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485F" w:rsidRPr="00DF6A32" w:rsidRDefault="00D16F4F" w:rsidP="00982B33">
      <w:pPr>
        <w:tabs>
          <w:tab w:val="left" w:pos="4155"/>
        </w:tabs>
        <w:jc w:val="center"/>
        <w:rPr>
          <w:b/>
          <w:sz w:val="40"/>
          <w:szCs w:val="40"/>
          <w:u w:val="single"/>
          <w:lang w:val="el-GR"/>
        </w:rPr>
      </w:pPr>
      <w:r w:rsidRPr="007D2420">
        <w:rPr>
          <w:b/>
          <w:sz w:val="40"/>
          <w:szCs w:val="40"/>
          <w:u w:val="single"/>
          <w:lang w:val="el-GR"/>
        </w:rPr>
        <w:t xml:space="preserve">ΠΡΟΣΤΑΤΕΥΤΙΚΑ </w:t>
      </w:r>
      <w:proofErr w:type="spellStart"/>
      <w:r w:rsidR="000777A9" w:rsidRPr="007D2420">
        <w:rPr>
          <w:b/>
          <w:sz w:val="40"/>
          <w:szCs w:val="40"/>
          <w:u w:val="single"/>
        </w:rPr>
        <w:t>Plexi</w:t>
      </w:r>
      <w:proofErr w:type="spellEnd"/>
      <w:r w:rsidR="000777A9" w:rsidRPr="00DF6A32">
        <w:rPr>
          <w:b/>
          <w:sz w:val="40"/>
          <w:szCs w:val="40"/>
          <w:u w:val="single"/>
          <w:lang w:val="el-GR"/>
        </w:rPr>
        <w:t xml:space="preserve"> </w:t>
      </w:r>
      <w:r w:rsidR="000777A9" w:rsidRPr="007D2420">
        <w:rPr>
          <w:b/>
          <w:sz w:val="40"/>
          <w:szCs w:val="40"/>
          <w:u w:val="single"/>
        </w:rPr>
        <w:t>glass</w:t>
      </w:r>
      <w:r w:rsidRPr="007D2420">
        <w:rPr>
          <w:b/>
          <w:sz w:val="40"/>
          <w:szCs w:val="40"/>
          <w:u w:val="single"/>
          <w:lang w:val="el-GR"/>
        </w:rPr>
        <w:t xml:space="preserve"> </w:t>
      </w:r>
      <w:r w:rsidR="00DF6A32">
        <w:rPr>
          <w:b/>
          <w:sz w:val="40"/>
          <w:szCs w:val="40"/>
          <w:u w:val="single"/>
          <w:lang w:val="el-GR"/>
        </w:rPr>
        <w:t>–</w:t>
      </w:r>
      <w:r w:rsidRPr="007D2420">
        <w:rPr>
          <w:b/>
          <w:sz w:val="40"/>
          <w:szCs w:val="40"/>
          <w:u w:val="single"/>
          <w:lang w:val="el-GR"/>
        </w:rPr>
        <w:t xml:space="preserve"> </w:t>
      </w:r>
      <w:proofErr w:type="spellStart"/>
      <w:r w:rsidRPr="007D2420">
        <w:rPr>
          <w:b/>
          <w:sz w:val="40"/>
          <w:szCs w:val="40"/>
          <w:u w:val="single"/>
          <w:lang w:val="el-GR"/>
        </w:rPr>
        <w:t>Τζαμι</w:t>
      </w:r>
      <w:proofErr w:type="spellEnd"/>
    </w:p>
    <w:p w:rsidR="00DF6A32" w:rsidRDefault="00DF6A32" w:rsidP="00982B33">
      <w:pPr>
        <w:tabs>
          <w:tab w:val="left" w:pos="4155"/>
        </w:tabs>
        <w:jc w:val="center"/>
        <w:rPr>
          <w:b/>
          <w:sz w:val="40"/>
          <w:szCs w:val="40"/>
          <w:u w:val="single"/>
        </w:rPr>
      </w:pPr>
    </w:p>
    <w:p w:rsidR="00DF6A32" w:rsidRPr="00DF6A32" w:rsidRDefault="00DF6A32" w:rsidP="00982B33">
      <w:pPr>
        <w:tabs>
          <w:tab w:val="left" w:pos="4155"/>
        </w:tabs>
        <w:jc w:val="center"/>
        <w:rPr>
          <w:b/>
          <w:sz w:val="40"/>
          <w:szCs w:val="40"/>
          <w:u w:val="single"/>
        </w:rPr>
      </w:pPr>
      <w:r w:rsidRPr="00DF6A32">
        <w:rPr>
          <w:b/>
          <w:noProof/>
          <w:sz w:val="40"/>
          <w:szCs w:val="40"/>
          <w:u w:val="single"/>
          <w:lang w:val="el-GR" w:eastAsia="el-GR"/>
        </w:rPr>
        <w:drawing>
          <wp:inline distT="0" distB="0" distL="0" distR="0">
            <wp:extent cx="5486400" cy="7751445"/>
            <wp:effectExtent l="19050" t="0" r="0" b="0"/>
            <wp:docPr id="1" name="Εικόνα 1"/>
            <wp:cNvGraphicFramePr/>
            <a:graphic xmlns:a="http://schemas.openxmlformats.org/drawingml/2006/main">
              <a:graphicData uri="http://schemas.openxmlformats.org/drawingml/2006/picture">
                <pic:pic xmlns:pic="http://schemas.openxmlformats.org/drawingml/2006/picture">
                  <pic:nvPicPr>
                    <pic:cNvPr id="7" name="Εικόνα 1"/>
                    <pic:cNvPicPr/>
                  </pic:nvPicPr>
                  <pic:blipFill>
                    <a:blip r:link="rId6" cstate="print">
                      <a:extLst>
                        <a:ext uri="{28A0092B-C50C-407E-A947-70E740481C1C}">
                          <a14:useLocalDpi xmlns=""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486400" cy="7751445"/>
                    </a:xfrm>
                    <a:prstGeom prst="rect">
                      <a:avLst/>
                    </a:prstGeom>
                    <a:noFill/>
                    <a:ln>
                      <a:noFill/>
                    </a:ln>
                  </pic:spPr>
                </pic:pic>
              </a:graphicData>
            </a:graphic>
          </wp:inline>
        </w:drawing>
      </w:r>
    </w:p>
    <w:p w:rsidR="00840268" w:rsidRDefault="00840268" w:rsidP="009E5A14">
      <w:pPr>
        <w:spacing w:after="0"/>
        <w:rPr>
          <w:rFonts w:ascii="Cf BlockGRRegular Unicode" w:hAnsi="Cf BlockGRRegular Unicode"/>
          <w:b/>
          <w:color w:val="FF0000"/>
          <w:sz w:val="36"/>
          <w:szCs w:val="36"/>
          <w:lang w:val="el-GR"/>
        </w:rPr>
      </w:pPr>
    </w:p>
    <w:p w:rsidR="00EA7415" w:rsidRDefault="00EA7415" w:rsidP="005B77EF">
      <w:pPr>
        <w:spacing w:after="0"/>
        <w:rPr>
          <w:rFonts w:ascii="Cf BlockGRRegular Unicode" w:hAnsi="Cf BlockGRRegular Unicode"/>
          <w:b/>
          <w:color w:val="FF0000"/>
          <w:sz w:val="36"/>
          <w:szCs w:val="36"/>
        </w:rPr>
      </w:pPr>
    </w:p>
    <w:p w:rsidR="00BC62CA" w:rsidRPr="004C6F9B" w:rsidRDefault="00BC62CA" w:rsidP="00BC62CA">
      <w:pPr>
        <w:spacing w:after="0"/>
        <w:jc w:val="center"/>
        <w:rPr>
          <w:rFonts w:ascii="Cf BlockGRRegular Unicode" w:hAnsi="Cf BlockGRRegular Unicode"/>
          <w:b/>
          <w:color w:val="FF0000"/>
          <w:sz w:val="36"/>
          <w:szCs w:val="36"/>
          <w:lang w:val="el-GR"/>
        </w:rPr>
      </w:pPr>
      <w:r w:rsidRPr="004C6F9B">
        <w:rPr>
          <w:rFonts w:ascii="Cf BlockGRRegular Unicode" w:hAnsi="Cf BlockGRRegular Unicode"/>
          <w:b/>
          <w:color w:val="FF0000"/>
          <w:sz w:val="36"/>
          <w:szCs w:val="36"/>
          <w:lang w:val="el-GR"/>
        </w:rPr>
        <w:t>ΚΑΠΟΥΛΗΣ – ΠΡΟΠΟΦΩΛΑΚΙ</w:t>
      </w:r>
    </w:p>
    <w:p w:rsidR="00BC62CA" w:rsidRPr="004C6F9B" w:rsidRDefault="00BC62CA" w:rsidP="00BC62CA">
      <w:pPr>
        <w:spacing w:after="0"/>
        <w:jc w:val="center"/>
        <w:rPr>
          <w:rFonts w:ascii="Cf BlockGRRegular Unicode" w:hAnsi="Cf BlockGRRegular Unicode"/>
          <w:b/>
          <w:color w:val="FF0000"/>
          <w:sz w:val="36"/>
          <w:szCs w:val="36"/>
          <w:lang w:val="el-GR"/>
        </w:rPr>
      </w:pPr>
    </w:p>
    <w:p w:rsidR="00BC62CA" w:rsidRPr="00C631DB" w:rsidRDefault="00BC62CA" w:rsidP="00BC62CA">
      <w:pPr>
        <w:spacing w:after="0"/>
        <w:rPr>
          <w:color w:val="0070C0"/>
          <w:sz w:val="24"/>
          <w:szCs w:val="24"/>
          <w:lang w:val="el-GR"/>
        </w:rPr>
      </w:pPr>
      <w:r w:rsidRPr="00C631DB">
        <w:rPr>
          <w:color w:val="0070C0"/>
          <w:sz w:val="24"/>
          <w:szCs w:val="24"/>
          <w:lang w:val="el-GR"/>
        </w:rPr>
        <w:t>Η “</w:t>
      </w:r>
      <w:r w:rsidRPr="00C631DB">
        <w:rPr>
          <w:b/>
          <w:color w:val="0070C0"/>
          <w:sz w:val="24"/>
          <w:szCs w:val="24"/>
          <w:lang w:val="el-GR"/>
        </w:rPr>
        <w:t xml:space="preserve">ΚΑΠΟΥΛΗΣ – ΠΡΟΠΟΦΩΛΑΚΙ” </w:t>
      </w:r>
      <w:r w:rsidRPr="00C631DB">
        <w:rPr>
          <w:color w:val="0070C0"/>
          <w:sz w:val="24"/>
          <w:szCs w:val="24"/>
          <w:lang w:val="el-GR"/>
        </w:rPr>
        <w:t xml:space="preserve">ΕΙΝΑΙ ΣΤΟΝ ΧΩΡΟ ΤΩΝ ΠΡΑΚΤΟΡΕΙΩΝ ΠΡΟΠΟ-ΟΠΑΠ , ΕΞΟΠΛΙΖΟΝΤΑΣ ΤΑ , ΜΕ ΤΑ ΠΟΙΟ ΠΟΙΟΤΙΚΑ ΚΑΙ  ΛΕΙΤΟΥΡΓΙΚΑ ΠΡΟΪΟΝΤΑ. </w:t>
      </w:r>
    </w:p>
    <w:p w:rsidR="00BC62CA" w:rsidRPr="00C631DB" w:rsidRDefault="00BC62CA" w:rsidP="00BC62CA">
      <w:pPr>
        <w:spacing w:after="0"/>
        <w:jc w:val="center"/>
        <w:rPr>
          <w:b/>
          <w:color w:val="0070C0"/>
          <w:sz w:val="24"/>
          <w:szCs w:val="24"/>
          <w:lang w:val="el-GR"/>
        </w:rPr>
      </w:pPr>
      <w:r w:rsidRPr="00C631DB">
        <w:rPr>
          <w:b/>
          <w:color w:val="0070C0"/>
          <w:sz w:val="24"/>
          <w:szCs w:val="24"/>
          <w:lang w:val="el-GR"/>
        </w:rPr>
        <w:t>ΒΑΣΗ ΤΗΣ ΜΑΚΡΟΧΡΟΝΗΣ ΕΜΠΕΙΡΙΑΣ ΜΑΣ ΣΤΑ ΠΡΑΚΤΟΡΕΙΑ ΟΠΑΠ:</w:t>
      </w:r>
    </w:p>
    <w:p w:rsidR="00BC62CA" w:rsidRPr="00C631DB" w:rsidRDefault="00BC62CA" w:rsidP="00BC62CA">
      <w:pPr>
        <w:spacing w:after="0"/>
        <w:jc w:val="center"/>
        <w:rPr>
          <w:color w:val="0070C0"/>
          <w:sz w:val="24"/>
          <w:szCs w:val="24"/>
          <w:lang w:val="el-GR"/>
        </w:rPr>
      </w:pPr>
      <w:r w:rsidRPr="00C631DB">
        <w:rPr>
          <w:color w:val="0070C0"/>
          <w:sz w:val="24"/>
          <w:szCs w:val="24"/>
          <w:lang w:val="el-GR"/>
        </w:rPr>
        <w:t xml:space="preserve">ΚΑΤΑΣΚΕΥΑΣΑΜΕ ΠΡΟΪΟΝΤΑ ΠΡΟΣΤΑΣΙΑΣ ΚΑΙ ΣΗΜΑΝΣΗΣ ΓΙΑ ΤΟΝ </w:t>
      </w:r>
      <w:r w:rsidRPr="00C631DB">
        <w:rPr>
          <w:b/>
          <w:color w:val="0070C0"/>
          <w:sz w:val="24"/>
          <w:szCs w:val="24"/>
        </w:rPr>
        <w:t>COVID</w:t>
      </w:r>
      <w:r w:rsidRPr="00C631DB">
        <w:rPr>
          <w:b/>
          <w:color w:val="0070C0"/>
          <w:sz w:val="24"/>
          <w:szCs w:val="24"/>
          <w:lang w:val="el-GR"/>
        </w:rPr>
        <w:t>19</w:t>
      </w:r>
      <w:r w:rsidRPr="00C631DB">
        <w:rPr>
          <w:color w:val="0070C0"/>
          <w:sz w:val="24"/>
          <w:szCs w:val="24"/>
          <w:lang w:val="el-GR"/>
        </w:rPr>
        <w:t>,</w:t>
      </w:r>
      <w:r w:rsidRPr="00C631DB">
        <w:rPr>
          <w:b/>
          <w:color w:val="0070C0"/>
          <w:sz w:val="24"/>
          <w:szCs w:val="24"/>
          <w:lang w:val="el-GR"/>
        </w:rPr>
        <w:t xml:space="preserve"> </w:t>
      </w:r>
      <w:r w:rsidRPr="00C631DB">
        <w:rPr>
          <w:color w:val="0070C0"/>
          <w:sz w:val="24"/>
          <w:szCs w:val="24"/>
          <w:lang w:val="el-GR"/>
        </w:rPr>
        <w:t>ΚΑΤΟΠΙΝ ΤΩΝ ΣΥΣΤΑΣΕΩΝ ΤΩΝ ΕΙΔΙΚΩΝ , ΤΗΣ ΔΙΑΧΕΙΡΗΣΗΣ ΤΗΣ ΠΑΝΔΗΜΙΑΣ.</w:t>
      </w:r>
    </w:p>
    <w:p w:rsidR="00BC62CA" w:rsidRPr="00C631DB" w:rsidRDefault="00BC62CA" w:rsidP="00BC62CA">
      <w:pPr>
        <w:spacing w:after="0"/>
        <w:rPr>
          <w:color w:val="0070C0"/>
          <w:sz w:val="24"/>
          <w:szCs w:val="24"/>
          <w:lang w:val="el-GR"/>
        </w:rPr>
      </w:pPr>
    </w:p>
    <w:p w:rsidR="00BC62CA" w:rsidRPr="00C631DB" w:rsidRDefault="00BC62CA" w:rsidP="00BC62CA">
      <w:pPr>
        <w:spacing w:after="0"/>
        <w:rPr>
          <w:color w:val="5B9BD5" w:themeColor="accent1"/>
          <w:sz w:val="24"/>
          <w:szCs w:val="24"/>
          <w:lang w:val="el-GR"/>
        </w:rPr>
      </w:pPr>
      <w:r w:rsidRPr="00C631DB">
        <w:rPr>
          <w:color w:val="5B9BD5" w:themeColor="accent1"/>
          <w:sz w:val="24"/>
          <w:szCs w:val="24"/>
          <w:lang w:val="el-GR"/>
        </w:rPr>
        <w:t>ΠΡΟΣΑΡΜΟΣΜΕΝΑ ΣΤΙΣ ΙΔΙΑΙΤΕΡΕΣ ΕΡΓΟΝΟΜΙΚΑ ΚΑΙ ΛΕΙΤΟΥΡΓΙΚΑ ΑΝΑΓΚΕΣ ΤΩΝ ΠΡΑΚΤΟΡΕΙΩΝ.</w:t>
      </w:r>
    </w:p>
    <w:p w:rsidR="00BC62CA" w:rsidRPr="00C631DB" w:rsidRDefault="00BC62CA" w:rsidP="00BC62CA">
      <w:pPr>
        <w:spacing w:after="0"/>
        <w:jc w:val="center"/>
        <w:rPr>
          <w:color w:val="5B9BD5" w:themeColor="accent1"/>
          <w:sz w:val="24"/>
          <w:szCs w:val="24"/>
          <w:lang w:val="el-GR"/>
        </w:rPr>
      </w:pPr>
      <w:r w:rsidRPr="00C631DB">
        <w:rPr>
          <w:b/>
          <w:color w:val="5B9BD5" w:themeColor="accent1"/>
          <w:sz w:val="24"/>
          <w:szCs w:val="24"/>
          <w:lang w:val="el-GR"/>
        </w:rPr>
        <w:t>ΔΕΝ</w:t>
      </w:r>
      <w:r w:rsidRPr="00C631DB">
        <w:rPr>
          <w:color w:val="5B9BD5" w:themeColor="accent1"/>
          <w:sz w:val="24"/>
          <w:szCs w:val="24"/>
          <w:lang w:val="el-GR"/>
        </w:rPr>
        <w:t xml:space="preserve"> ΣΑΣ ΠΡΟΤΕΙΝΟΥΜΕ ΑΥΤΑ ΠΟΥ ΜΑΣ ΣΥΜΦΕΡΕΙ ΟΙΚΟΝΟΜΙΚΑ ή ΚΑΤΑΣΚΕΥΑΣΤΙΚΑ.</w:t>
      </w:r>
    </w:p>
    <w:p w:rsidR="00BC62CA" w:rsidRPr="00C631DB" w:rsidRDefault="00BC62CA" w:rsidP="00BC62CA">
      <w:pPr>
        <w:spacing w:after="0"/>
        <w:jc w:val="center"/>
        <w:rPr>
          <w:color w:val="5B9BD5" w:themeColor="accent1"/>
          <w:sz w:val="24"/>
          <w:szCs w:val="24"/>
          <w:lang w:val="el-GR"/>
        </w:rPr>
      </w:pPr>
      <w:r w:rsidRPr="00C631DB">
        <w:rPr>
          <w:b/>
          <w:color w:val="5B9BD5" w:themeColor="accent1"/>
          <w:sz w:val="24"/>
          <w:szCs w:val="24"/>
          <w:lang w:val="el-GR"/>
        </w:rPr>
        <w:t>ΣΑΣ</w:t>
      </w:r>
      <w:r w:rsidRPr="00C631DB">
        <w:rPr>
          <w:color w:val="5B9BD5" w:themeColor="accent1"/>
          <w:sz w:val="24"/>
          <w:szCs w:val="24"/>
          <w:lang w:val="el-GR"/>
        </w:rPr>
        <w:t xml:space="preserve"> ΠΡΟΤΕΙΝΟΥΜΕ ΛΕΙΤΟΥΡΓΙΚΑ , ΑΣΦΑΛΗ , ΑΞΙΟΠΙΣΤΑ , ΠΟΙΟΤΙΚΑ ΚΑΙ </w:t>
      </w:r>
    </w:p>
    <w:p w:rsidR="00BC62CA" w:rsidRPr="00C631DB" w:rsidRDefault="00BC62CA" w:rsidP="00BC62CA">
      <w:pPr>
        <w:spacing w:after="0"/>
        <w:jc w:val="center"/>
        <w:rPr>
          <w:color w:val="5B9BD5" w:themeColor="accent1"/>
          <w:sz w:val="24"/>
          <w:szCs w:val="24"/>
          <w:lang w:val="el-GR"/>
        </w:rPr>
      </w:pPr>
      <w:r w:rsidRPr="00C631DB">
        <w:rPr>
          <w:color w:val="5B9BD5" w:themeColor="accent1"/>
          <w:sz w:val="24"/>
          <w:szCs w:val="24"/>
          <w:lang w:val="el-GR"/>
        </w:rPr>
        <w:t>ΟΙΚΟΝΟΜΙΚΑ ΣΥΜΦΕΡΟΤΕΡΑ  ΠΡΟΪΟΝΤΑ ΓΙΑ ΤΟΝ ΧΩΡΟ ΣΑΣ.</w:t>
      </w:r>
    </w:p>
    <w:p w:rsidR="00BC62CA" w:rsidRPr="00C631DB" w:rsidRDefault="00BC62CA" w:rsidP="00BC62CA">
      <w:pPr>
        <w:spacing w:after="0"/>
        <w:rPr>
          <w:color w:val="0070C0"/>
          <w:sz w:val="24"/>
          <w:szCs w:val="24"/>
          <w:lang w:val="el-GR"/>
        </w:rPr>
      </w:pPr>
    </w:p>
    <w:p w:rsidR="00BC62CA" w:rsidRPr="00C631DB" w:rsidRDefault="00BC62CA" w:rsidP="00BC62CA">
      <w:pPr>
        <w:spacing w:after="0"/>
        <w:rPr>
          <w:color w:val="0070C0"/>
          <w:sz w:val="24"/>
          <w:szCs w:val="24"/>
          <w:lang w:val="el-GR"/>
        </w:rPr>
      </w:pPr>
      <w:r w:rsidRPr="00C631DB">
        <w:rPr>
          <w:color w:val="0070C0"/>
          <w:sz w:val="24"/>
          <w:szCs w:val="24"/>
          <w:lang w:val="el-GR"/>
        </w:rPr>
        <w:t>ΟΣΟΙ ΑΠΟ ΕΣΑΣ ΕΧΕΤΕ ΣΥΝΕΡΓΑΣΤΕΙ ΜΑΖΙ ΜΑΣ , ΗΔΗ ΓΝΩΡΙΖΕΤΕ ΤΗΝ ΠΟΙΟΤΗΤΑ ΚΑΙ ΛΕΙΤΟΥΡΓΙΚΟΤΗΤΑ ΤΩΝ ΠΡΟΪΟΝΤΩΝ ΜΑΣ.</w:t>
      </w:r>
    </w:p>
    <w:p w:rsidR="00BC62CA" w:rsidRPr="00C631DB" w:rsidRDefault="00BC62CA" w:rsidP="00BC62CA">
      <w:pPr>
        <w:spacing w:after="0"/>
        <w:rPr>
          <w:color w:val="0070C0"/>
          <w:sz w:val="24"/>
          <w:szCs w:val="24"/>
          <w:lang w:val="el-GR"/>
        </w:rPr>
      </w:pPr>
      <w:r w:rsidRPr="00C631DB">
        <w:rPr>
          <w:color w:val="0070C0"/>
          <w:sz w:val="24"/>
          <w:szCs w:val="24"/>
          <w:lang w:val="el-GR"/>
        </w:rPr>
        <w:t xml:space="preserve">ΕΙΜΑΣΤΕ ΠΑΝΤΑ ΚΑΙΝΟΤΟΜΟΙ ΚΑΙ ΠΡΟΤΟΠΩΡΟΙ , ΠΡΑΓΜΑ ΠΟΥ ΕΠΙΒΕΒΑΙΩΝΕΤΑΙ ΚΑΙ ΜΕ ΤΗΝ ΑΝΤΙΓΡΑΦΗ ΤΩΝ ΙΔΕΩΝ ΜΑΣ (ΕΥΤΥΧΩΣ ΣΕ ΚΑΤΩΤΕΡΗ ΠΟΙΟΤΗΤΑ) ΑΠΟ ΤΟΥΣ ΑΝΤΑΓΩΝΙΣΤΕΣ ΜΑΣ. </w:t>
      </w:r>
    </w:p>
    <w:p w:rsidR="00BC62CA" w:rsidRPr="00C631DB" w:rsidRDefault="00BC62CA" w:rsidP="00BC62CA">
      <w:pPr>
        <w:spacing w:after="0"/>
        <w:rPr>
          <w:color w:val="0070C0"/>
          <w:sz w:val="24"/>
          <w:szCs w:val="24"/>
          <w:lang w:val="el-GR"/>
        </w:rPr>
      </w:pPr>
    </w:p>
    <w:p w:rsidR="00BC62CA" w:rsidRPr="00C631DB" w:rsidRDefault="00BC62CA" w:rsidP="00BC62CA">
      <w:pPr>
        <w:spacing w:after="0"/>
        <w:rPr>
          <w:color w:val="0070C0"/>
          <w:sz w:val="24"/>
          <w:szCs w:val="24"/>
          <w:lang w:val="el-GR"/>
        </w:rPr>
      </w:pPr>
      <w:r w:rsidRPr="00C631DB">
        <w:rPr>
          <w:color w:val="0070C0"/>
          <w:sz w:val="24"/>
          <w:szCs w:val="24"/>
          <w:lang w:val="el-GR"/>
        </w:rPr>
        <w:t>Η ΕΔΡΑ ΜΑΣ ΕΙΝΑΙ ΣΤΗΝ ΘΕΣΣΑΛΟΝΙΚΗ ΑΛΛΑ ΑΠΟΣΤΕΛΟΥΜΕ ΠΡΟΪΟΝΤΑ ΣΕ ΟΛΗ ΤΗΝ ΕΛΛΑΔΑ.</w:t>
      </w:r>
    </w:p>
    <w:p w:rsidR="00BC62CA" w:rsidRPr="00BC62CA" w:rsidRDefault="00BC62CA" w:rsidP="00BC62CA">
      <w:pPr>
        <w:spacing w:after="0"/>
        <w:rPr>
          <w:color w:val="0070C0"/>
          <w:sz w:val="20"/>
          <w:szCs w:val="20"/>
          <w:lang w:val="el-GR"/>
        </w:rPr>
      </w:pPr>
      <w:r w:rsidRPr="00BC62CA">
        <w:rPr>
          <w:color w:val="0070C0"/>
          <w:sz w:val="20"/>
          <w:szCs w:val="20"/>
          <w:lang w:val="el-GR"/>
        </w:rPr>
        <w:t xml:space="preserve">ΔΕΙΤΕ ΤΟ ΣΥΝΟΛΟ ΤΩΝ ΠΡΪΟΝΤΩΝ ΜΑΣ ΣΤΟ: </w:t>
      </w:r>
      <w:hyperlink r:id="rId7" w:history="1">
        <w:r w:rsidRPr="00821C71">
          <w:rPr>
            <w:rStyle w:val="-"/>
            <w:sz w:val="20"/>
            <w:szCs w:val="20"/>
          </w:rPr>
          <w:t>www</w:t>
        </w:r>
        <w:r w:rsidRPr="00BC62CA">
          <w:rPr>
            <w:rStyle w:val="-"/>
            <w:sz w:val="20"/>
            <w:szCs w:val="20"/>
            <w:lang w:val="el-GR"/>
          </w:rPr>
          <w:t>.</w:t>
        </w:r>
        <w:proofErr w:type="spellStart"/>
        <w:r w:rsidRPr="00821C71">
          <w:rPr>
            <w:rStyle w:val="-"/>
            <w:sz w:val="20"/>
            <w:szCs w:val="20"/>
          </w:rPr>
          <w:t>kapoulis</w:t>
        </w:r>
        <w:proofErr w:type="spellEnd"/>
        <w:r w:rsidRPr="00BC62CA">
          <w:rPr>
            <w:rStyle w:val="-"/>
            <w:sz w:val="20"/>
            <w:szCs w:val="20"/>
            <w:lang w:val="el-GR"/>
          </w:rPr>
          <w:t>.</w:t>
        </w:r>
        <w:proofErr w:type="spellStart"/>
        <w:r w:rsidRPr="00821C71">
          <w:rPr>
            <w:rStyle w:val="-"/>
            <w:sz w:val="20"/>
            <w:szCs w:val="20"/>
          </w:rPr>
          <w:t>gr</w:t>
        </w:r>
        <w:proofErr w:type="spellEnd"/>
      </w:hyperlink>
      <w:r w:rsidRPr="00BC62CA">
        <w:rPr>
          <w:color w:val="0070C0"/>
          <w:sz w:val="20"/>
          <w:szCs w:val="20"/>
          <w:lang w:val="el-GR"/>
        </w:rPr>
        <w:t xml:space="preserve"> </w:t>
      </w:r>
    </w:p>
    <w:p w:rsidR="00BC62CA" w:rsidRPr="00BC62CA" w:rsidRDefault="00BC62CA" w:rsidP="00BC62CA">
      <w:pPr>
        <w:spacing w:after="0"/>
        <w:rPr>
          <w:lang w:val="el-GR"/>
        </w:rPr>
      </w:pPr>
      <w:r w:rsidRPr="00BC62CA">
        <w:rPr>
          <w:color w:val="0070C0"/>
          <w:sz w:val="20"/>
          <w:szCs w:val="20"/>
          <w:lang w:val="el-GR"/>
        </w:rPr>
        <w:t xml:space="preserve">ΚΑΙ ΣΤΟ </w:t>
      </w:r>
      <w:r>
        <w:rPr>
          <w:color w:val="0070C0"/>
          <w:sz w:val="20"/>
          <w:szCs w:val="20"/>
        </w:rPr>
        <w:t>FACEBOOK</w:t>
      </w:r>
      <w:r w:rsidRPr="00BC62CA">
        <w:rPr>
          <w:color w:val="0070C0"/>
          <w:sz w:val="20"/>
          <w:szCs w:val="20"/>
          <w:lang w:val="el-GR"/>
        </w:rPr>
        <w:t xml:space="preserve"> : </w:t>
      </w:r>
      <w:hyperlink r:id="rId8" w:history="1">
        <w:r w:rsidRPr="00CD2C95">
          <w:rPr>
            <w:rStyle w:val="-"/>
            <w:sz w:val="20"/>
            <w:szCs w:val="20"/>
          </w:rPr>
          <w:t>https</w:t>
        </w:r>
        <w:r w:rsidRPr="00BC62CA">
          <w:rPr>
            <w:rStyle w:val="-"/>
            <w:sz w:val="20"/>
            <w:szCs w:val="20"/>
            <w:lang w:val="el-GR"/>
          </w:rPr>
          <w:t>://</w:t>
        </w:r>
        <w:r w:rsidRPr="00CD2C95">
          <w:rPr>
            <w:rStyle w:val="-"/>
            <w:sz w:val="20"/>
            <w:szCs w:val="20"/>
          </w:rPr>
          <w:t>www</w:t>
        </w:r>
        <w:r w:rsidRPr="00BC62CA">
          <w:rPr>
            <w:rStyle w:val="-"/>
            <w:sz w:val="20"/>
            <w:szCs w:val="20"/>
            <w:lang w:val="el-GR"/>
          </w:rPr>
          <w:t>.</w:t>
        </w:r>
        <w:proofErr w:type="spellStart"/>
        <w:r w:rsidRPr="00CD2C95">
          <w:rPr>
            <w:rStyle w:val="-"/>
            <w:sz w:val="20"/>
            <w:szCs w:val="20"/>
          </w:rPr>
          <w:t>facebook</w:t>
        </w:r>
        <w:proofErr w:type="spellEnd"/>
        <w:r w:rsidRPr="00BC62CA">
          <w:rPr>
            <w:rStyle w:val="-"/>
            <w:sz w:val="20"/>
            <w:szCs w:val="20"/>
            <w:lang w:val="el-GR"/>
          </w:rPr>
          <w:t>.</w:t>
        </w:r>
        <w:r w:rsidRPr="00CD2C95">
          <w:rPr>
            <w:rStyle w:val="-"/>
            <w:sz w:val="20"/>
            <w:szCs w:val="20"/>
          </w:rPr>
          <w:t>com</w:t>
        </w:r>
        <w:r w:rsidRPr="00BC62CA">
          <w:rPr>
            <w:rStyle w:val="-"/>
            <w:sz w:val="20"/>
            <w:szCs w:val="20"/>
            <w:lang w:val="el-GR"/>
          </w:rPr>
          <w:t>/</w:t>
        </w:r>
        <w:proofErr w:type="spellStart"/>
        <w:r w:rsidRPr="00CD2C95">
          <w:rPr>
            <w:rStyle w:val="-"/>
            <w:sz w:val="20"/>
            <w:szCs w:val="20"/>
          </w:rPr>
          <w:t>propofolaki</w:t>
        </w:r>
        <w:proofErr w:type="spellEnd"/>
        <w:r w:rsidRPr="00BC62CA">
          <w:rPr>
            <w:rStyle w:val="-"/>
            <w:sz w:val="20"/>
            <w:szCs w:val="20"/>
            <w:lang w:val="el-GR"/>
          </w:rPr>
          <w:t>.</w:t>
        </w:r>
        <w:proofErr w:type="spellStart"/>
        <w:r w:rsidRPr="00CD2C95">
          <w:rPr>
            <w:rStyle w:val="-"/>
            <w:sz w:val="20"/>
            <w:szCs w:val="20"/>
          </w:rPr>
          <w:t>gr</w:t>
        </w:r>
        <w:proofErr w:type="spellEnd"/>
      </w:hyperlink>
    </w:p>
    <w:p w:rsidR="00840268" w:rsidRPr="00C01AB8" w:rsidRDefault="00BC62CA" w:rsidP="00C01AB8">
      <w:pPr>
        <w:spacing w:after="0"/>
        <w:jc w:val="center"/>
        <w:rPr>
          <w:rFonts w:cstheme="minorHAnsi"/>
          <w:b/>
          <w:sz w:val="20"/>
          <w:szCs w:val="20"/>
          <w:lang w:val="el-GR"/>
        </w:rPr>
      </w:pPr>
      <w:r w:rsidRPr="00BC62CA">
        <w:rPr>
          <w:rFonts w:cstheme="minorHAnsi"/>
          <w:b/>
          <w:sz w:val="28"/>
          <w:szCs w:val="28"/>
          <w:lang w:val="el-GR"/>
        </w:rPr>
        <w:t xml:space="preserve">τηλ.2310323411 – κιν.6988477877 </w:t>
      </w:r>
      <w:r w:rsidRPr="00BC62CA">
        <w:rPr>
          <w:rFonts w:cstheme="minorHAnsi"/>
          <w:b/>
          <w:sz w:val="20"/>
          <w:szCs w:val="20"/>
          <w:lang w:val="el-GR"/>
        </w:rPr>
        <w:t>(</w:t>
      </w:r>
      <w:r w:rsidRPr="008B569C">
        <w:rPr>
          <w:rFonts w:cstheme="minorHAnsi"/>
          <w:b/>
          <w:sz w:val="20"/>
          <w:szCs w:val="20"/>
        </w:rPr>
        <w:t>W</w:t>
      </w:r>
      <w:r>
        <w:rPr>
          <w:rFonts w:cstheme="minorHAnsi"/>
          <w:b/>
          <w:sz w:val="20"/>
          <w:szCs w:val="20"/>
        </w:rPr>
        <w:t>ind</w:t>
      </w:r>
      <w:r w:rsidRPr="00BC62CA">
        <w:rPr>
          <w:rFonts w:cstheme="minorHAnsi"/>
          <w:b/>
          <w:sz w:val="20"/>
          <w:szCs w:val="20"/>
          <w:lang w:val="el-GR"/>
        </w:rPr>
        <w:t xml:space="preserve"> – </w:t>
      </w:r>
      <w:proofErr w:type="spellStart"/>
      <w:r w:rsidRPr="008B569C">
        <w:rPr>
          <w:rFonts w:cstheme="minorHAnsi"/>
          <w:b/>
          <w:sz w:val="20"/>
          <w:szCs w:val="20"/>
        </w:rPr>
        <w:t>V</w:t>
      </w:r>
      <w:r>
        <w:rPr>
          <w:rFonts w:cstheme="minorHAnsi"/>
          <w:b/>
          <w:sz w:val="20"/>
          <w:szCs w:val="20"/>
        </w:rPr>
        <w:t>iber</w:t>
      </w:r>
      <w:proofErr w:type="spellEnd"/>
      <w:r w:rsidRPr="00BC62CA">
        <w:rPr>
          <w:rFonts w:cstheme="minorHAnsi"/>
          <w:b/>
          <w:sz w:val="20"/>
          <w:szCs w:val="20"/>
          <w:lang w:val="el-GR"/>
        </w:rPr>
        <w:t>)</w:t>
      </w:r>
    </w:p>
    <w:p w:rsidR="00840268" w:rsidRPr="00C361BA" w:rsidRDefault="00C361BA" w:rsidP="00C631DB">
      <w:pPr>
        <w:spacing w:before="523" w:after="0" w:line="240" w:lineRule="auto"/>
        <w:ind w:left="-38" w:right="4939"/>
        <w:jc w:val="center"/>
        <w:rPr>
          <w:rFonts w:ascii="Arial" w:eastAsia="Times New Roman" w:hAnsi="Arial" w:cs="Arial"/>
          <w:b/>
          <w:noProof/>
          <w:color w:val="222222"/>
          <w:sz w:val="36"/>
          <w:szCs w:val="36"/>
          <w:lang w:val="el-GR" w:eastAsia="el-GR"/>
        </w:rPr>
      </w:pPr>
      <w:r>
        <w:rPr>
          <w:rFonts w:ascii="Arial" w:eastAsia="Times New Roman" w:hAnsi="Arial" w:cs="Arial"/>
          <w:b/>
          <w:noProof/>
          <w:color w:val="222222"/>
          <w:sz w:val="36"/>
          <w:szCs w:val="36"/>
          <w:lang w:eastAsia="el-GR"/>
        </w:rPr>
        <w:t xml:space="preserve">                </w:t>
      </w:r>
      <w:r w:rsidR="00C01AB8" w:rsidRPr="00C01AB8">
        <w:rPr>
          <w:rFonts w:ascii="Arial" w:eastAsia="Times New Roman" w:hAnsi="Arial" w:cs="Arial"/>
          <w:b/>
          <w:noProof/>
          <w:color w:val="222222"/>
          <w:sz w:val="36"/>
          <w:szCs w:val="36"/>
          <w:lang w:val="el-GR" w:eastAsia="el-GR"/>
        </w:rPr>
        <w:t xml:space="preserve"> </w:t>
      </w:r>
      <w:r w:rsidR="00C01AB8" w:rsidRPr="00C361BA">
        <w:rPr>
          <w:rFonts w:ascii="Arial" w:eastAsia="Times New Roman" w:hAnsi="Arial" w:cs="Arial"/>
          <w:b/>
          <w:noProof/>
          <w:color w:val="222222"/>
          <w:sz w:val="36"/>
          <w:szCs w:val="36"/>
          <w:lang w:val="el-GR" w:eastAsia="el-GR"/>
        </w:rPr>
        <w:t xml:space="preserve"> </w:t>
      </w:r>
      <w:r w:rsidR="005B77EF" w:rsidRPr="00C361BA">
        <w:rPr>
          <w:rFonts w:ascii="Arial" w:eastAsia="Times New Roman" w:hAnsi="Arial" w:cs="Arial"/>
          <w:b/>
          <w:noProof/>
          <w:color w:val="222222"/>
          <w:sz w:val="36"/>
          <w:szCs w:val="36"/>
          <w:lang w:val="el-GR" w:eastAsia="el-GR"/>
        </w:rPr>
        <w:t xml:space="preserve"> </w:t>
      </w:r>
      <w:r>
        <w:rPr>
          <w:rFonts w:ascii="Arial" w:eastAsia="Times New Roman" w:hAnsi="Arial" w:cs="Arial"/>
          <w:b/>
          <w:noProof/>
          <w:color w:val="222222"/>
          <w:sz w:val="36"/>
          <w:szCs w:val="36"/>
          <w:lang w:eastAsia="el-GR"/>
        </w:rPr>
        <w:t xml:space="preserve"> </w:t>
      </w:r>
      <w:r w:rsidRPr="00C361BA">
        <w:rPr>
          <w:rFonts w:ascii="Arial" w:eastAsia="Times New Roman" w:hAnsi="Arial" w:cs="Arial"/>
          <w:b/>
          <w:noProof/>
          <w:color w:val="222222"/>
          <w:sz w:val="36"/>
          <w:szCs w:val="36"/>
          <w:lang w:val="el-GR" w:eastAsia="el-GR"/>
        </w:rPr>
        <w:drawing>
          <wp:inline distT="0" distB="0" distL="0" distR="0">
            <wp:extent cx="2870200" cy="3566426"/>
            <wp:effectExtent l="19050" t="0" r="6350" b="0"/>
            <wp:docPr id="20" name="13 - Εικόνα" descr="0-02-05-2df8d4a652085709188748788e4049ef45c7e7e48bf531fa8bfb14c5a9fa8c6b_4cad3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05-2df8d4a652085709188748788e4049ef45c7e7e48bf531fa8bfb14c5a9fa8c6b_4cad3572.jpg"/>
                    <pic:cNvPicPr/>
                  </pic:nvPicPr>
                  <pic:blipFill>
                    <a:blip r:embed="rId9" cstate="print"/>
                    <a:stretch>
                      <a:fillRect/>
                    </a:stretch>
                  </pic:blipFill>
                  <pic:spPr>
                    <a:xfrm>
                      <a:off x="0" y="0"/>
                      <a:ext cx="2884616" cy="3584338"/>
                    </a:xfrm>
                    <a:prstGeom prst="rect">
                      <a:avLst/>
                    </a:prstGeom>
                  </pic:spPr>
                </pic:pic>
              </a:graphicData>
            </a:graphic>
          </wp:inline>
        </w:drawing>
      </w:r>
    </w:p>
    <w:p w:rsidR="00EA7415" w:rsidRPr="00C01AB8" w:rsidRDefault="00EA7415" w:rsidP="00C3185C">
      <w:pPr>
        <w:spacing w:before="523" w:after="0" w:line="240" w:lineRule="auto"/>
        <w:ind w:right="4939"/>
        <w:rPr>
          <w:rFonts w:ascii="Arial" w:eastAsia="Times New Roman" w:hAnsi="Arial" w:cs="Arial"/>
          <w:b/>
          <w:color w:val="222222"/>
          <w:sz w:val="36"/>
          <w:szCs w:val="36"/>
          <w:lang w:val="el-GR"/>
        </w:rPr>
      </w:pPr>
    </w:p>
    <w:p w:rsidR="005B77EF" w:rsidRPr="00C361BA" w:rsidRDefault="005B77EF" w:rsidP="00C631DB">
      <w:pPr>
        <w:spacing w:after="0"/>
        <w:jc w:val="center"/>
        <w:rPr>
          <w:rFonts w:ascii="Cf BlockGRRegular Unicode" w:hAnsi="Cf BlockGRRegular Unicode"/>
          <w:b/>
          <w:color w:val="FF0000"/>
          <w:sz w:val="36"/>
          <w:szCs w:val="36"/>
          <w:lang w:val="el-GR"/>
        </w:rPr>
      </w:pPr>
    </w:p>
    <w:p w:rsidR="00C631DB" w:rsidRPr="00C631DB" w:rsidRDefault="00C631DB" w:rsidP="00C631DB">
      <w:pPr>
        <w:spacing w:after="0"/>
        <w:jc w:val="center"/>
        <w:rPr>
          <w:rFonts w:ascii="Cf BlockGRRegular Unicode" w:hAnsi="Cf BlockGRRegular Unicode"/>
          <w:b/>
          <w:color w:val="FF0000"/>
          <w:sz w:val="36"/>
          <w:szCs w:val="36"/>
          <w:lang w:val="el-GR"/>
        </w:rPr>
      </w:pPr>
      <w:r w:rsidRPr="00C631DB">
        <w:rPr>
          <w:rFonts w:ascii="Cf BlockGRRegular Unicode" w:hAnsi="Cf BlockGRRegular Unicode"/>
          <w:b/>
          <w:color w:val="FF0000"/>
          <w:sz w:val="36"/>
          <w:szCs w:val="36"/>
          <w:lang w:val="el-GR"/>
        </w:rPr>
        <w:t>ΚΑΠΟΥΛΗΣ – ΠΡΟΠΟΦΩΛΑΚΙ</w:t>
      </w:r>
    </w:p>
    <w:p w:rsidR="00C631DB" w:rsidRPr="00C631DB" w:rsidRDefault="00C631DB" w:rsidP="00C631DB">
      <w:pPr>
        <w:spacing w:after="0"/>
        <w:rPr>
          <w:color w:val="0070C0"/>
          <w:sz w:val="20"/>
          <w:szCs w:val="20"/>
          <w:lang w:val="el-GR"/>
        </w:rPr>
      </w:pPr>
    </w:p>
    <w:p w:rsidR="00C631DB" w:rsidRPr="00C631DB" w:rsidRDefault="00C631DB" w:rsidP="00C631DB">
      <w:pPr>
        <w:spacing w:after="0"/>
        <w:rPr>
          <w:color w:val="0070C0"/>
          <w:sz w:val="20"/>
          <w:szCs w:val="20"/>
          <w:lang w:val="el-GR"/>
        </w:rPr>
      </w:pPr>
      <w:r w:rsidRPr="00C631DB">
        <w:rPr>
          <w:color w:val="0070C0"/>
          <w:sz w:val="20"/>
          <w:szCs w:val="20"/>
          <w:lang w:val="el-GR"/>
        </w:rPr>
        <w:t>Η “</w:t>
      </w:r>
      <w:r w:rsidRPr="00C631DB">
        <w:rPr>
          <w:b/>
          <w:color w:val="0070C0"/>
          <w:sz w:val="20"/>
          <w:szCs w:val="20"/>
          <w:lang w:val="el-GR"/>
        </w:rPr>
        <w:t xml:space="preserve">ΚΑΠΟΥΛΗΣ – ΠΡΟΠΟΦΩΛΑΚΙ” </w:t>
      </w:r>
      <w:r w:rsidRPr="00C631DB">
        <w:rPr>
          <w:color w:val="0070C0"/>
          <w:sz w:val="20"/>
          <w:szCs w:val="20"/>
          <w:lang w:val="el-GR"/>
        </w:rPr>
        <w:t xml:space="preserve">ΕΙΝΑΙ ΣΤΟΝ ΧΩΡΟ ΤΩΝ ΠΡΑΚΤΟΡΕΙΩΝ ΠΡΟΠΟ-ΟΠΑΠ , ΕΞΟΠΛΙΖΟΝΤΑΣ ΤΑ , ΜΕ ΤΑ ΠΟΙΟ ΠΟΙΟΤΙΚΑ ΚΑΙ  ΛΕΙΤΟΥΡΓΙΚΑ ΠΡΟΪΟΝΤΑ. </w:t>
      </w:r>
    </w:p>
    <w:p w:rsidR="00C631DB" w:rsidRPr="00C631DB" w:rsidRDefault="00C631DB" w:rsidP="00C631DB">
      <w:pPr>
        <w:spacing w:after="0"/>
        <w:jc w:val="center"/>
        <w:rPr>
          <w:b/>
          <w:color w:val="0070C0"/>
          <w:sz w:val="20"/>
          <w:szCs w:val="20"/>
          <w:lang w:val="el-GR"/>
        </w:rPr>
      </w:pPr>
      <w:r w:rsidRPr="00C631DB">
        <w:rPr>
          <w:b/>
          <w:color w:val="0070C0"/>
          <w:sz w:val="20"/>
          <w:szCs w:val="20"/>
          <w:lang w:val="el-GR"/>
        </w:rPr>
        <w:t>ΒΑΣΗ ΤΗΣ ΜΑΚΡΟΧΡΟΝΗΣ ΕΜΠΕΙΡΙΑΣ ΜΑΣ ΣΤΑ ΠΡΑΚΤΟΡΕΙΑ ΟΠΑΠ:</w:t>
      </w:r>
    </w:p>
    <w:p w:rsidR="00C631DB" w:rsidRPr="00C631DB" w:rsidRDefault="00C631DB" w:rsidP="00C631DB">
      <w:pPr>
        <w:spacing w:after="0"/>
        <w:jc w:val="center"/>
        <w:rPr>
          <w:color w:val="0070C0"/>
          <w:sz w:val="20"/>
          <w:szCs w:val="20"/>
          <w:lang w:val="el-GR"/>
        </w:rPr>
      </w:pPr>
      <w:r w:rsidRPr="00C631DB">
        <w:rPr>
          <w:color w:val="0070C0"/>
          <w:sz w:val="20"/>
          <w:szCs w:val="20"/>
          <w:lang w:val="el-GR"/>
        </w:rPr>
        <w:t xml:space="preserve">ΚΑΤΑΣΚΕΥΑΣΑΜΕ ΠΡΟΪΟΝΤΑ ΠΡΟΣΤΑΣΙΑΣ ΚΑΙ ΣΗΜΑΝΣΗΣ ΓΙΑ ΤΟΝ </w:t>
      </w:r>
      <w:r w:rsidRPr="002F579D">
        <w:rPr>
          <w:b/>
          <w:color w:val="0070C0"/>
          <w:sz w:val="20"/>
          <w:szCs w:val="20"/>
        </w:rPr>
        <w:t>COVID</w:t>
      </w:r>
      <w:r w:rsidRPr="00C631DB">
        <w:rPr>
          <w:b/>
          <w:color w:val="0070C0"/>
          <w:sz w:val="20"/>
          <w:szCs w:val="20"/>
          <w:lang w:val="el-GR"/>
        </w:rPr>
        <w:t>19</w:t>
      </w:r>
      <w:r w:rsidRPr="00C631DB">
        <w:rPr>
          <w:color w:val="0070C0"/>
          <w:sz w:val="20"/>
          <w:szCs w:val="20"/>
          <w:lang w:val="el-GR"/>
        </w:rPr>
        <w:t>,</w:t>
      </w:r>
      <w:r w:rsidRPr="00C631DB">
        <w:rPr>
          <w:b/>
          <w:color w:val="0070C0"/>
          <w:sz w:val="20"/>
          <w:szCs w:val="20"/>
          <w:lang w:val="el-GR"/>
        </w:rPr>
        <w:t xml:space="preserve"> </w:t>
      </w:r>
      <w:r w:rsidRPr="00C631DB">
        <w:rPr>
          <w:color w:val="0070C0"/>
          <w:sz w:val="20"/>
          <w:szCs w:val="20"/>
          <w:lang w:val="el-GR"/>
        </w:rPr>
        <w:t>ΚΑΤΟΠΙΝ ΤΩΝ ΣΥΣΤΑΣΕΩΝ ΤΩΝ ΕΙΔΙΚΩΝ , ΤΗΣ ΔΙΑΧΕΙΡΗΣΗΣ ΤΗΣ ΠΑΝΔΗΜΙΑΣ.</w:t>
      </w:r>
    </w:p>
    <w:p w:rsidR="00C631DB" w:rsidRPr="00C631DB" w:rsidRDefault="00C631DB" w:rsidP="00C631DB">
      <w:pPr>
        <w:spacing w:after="0"/>
        <w:rPr>
          <w:color w:val="0070C0"/>
          <w:sz w:val="20"/>
          <w:szCs w:val="20"/>
          <w:lang w:val="el-GR"/>
        </w:rPr>
      </w:pPr>
    </w:p>
    <w:p w:rsidR="00C631DB" w:rsidRPr="00C631DB" w:rsidRDefault="00C631DB" w:rsidP="00C631DB">
      <w:pPr>
        <w:spacing w:after="0"/>
        <w:rPr>
          <w:color w:val="0070C0"/>
          <w:sz w:val="20"/>
          <w:szCs w:val="20"/>
          <w:lang w:val="el-GR"/>
        </w:rPr>
      </w:pPr>
      <w:r w:rsidRPr="00C631DB">
        <w:rPr>
          <w:color w:val="0070C0"/>
          <w:sz w:val="20"/>
          <w:szCs w:val="20"/>
          <w:lang w:val="el-GR"/>
        </w:rPr>
        <w:t xml:space="preserve">ΤΑ </w:t>
      </w:r>
      <w:r w:rsidRPr="00C631DB">
        <w:rPr>
          <w:b/>
          <w:color w:val="0070C0"/>
          <w:sz w:val="20"/>
          <w:szCs w:val="20"/>
          <w:lang w:val="el-GR"/>
        </w:rPr>
        <w:t>ΥΓΕΙΟΝΟΜΙΚΑ ΔΙΑΧΩΡΙΣΤΙΚΑ</w:t>
      </w:r>
      <w:r w:rsidRPr="00C631DB">
        <w:rPr>
          <w:color w:val="0070C0"/>
          <w:sz w:val="20"/>
          <w:szCs w:val="20"/>
          <w:lang w:val="el-GR"/>
        </w:rPr>
        <w:t xml:space="preserve">  ΕΙΝΑΙ ΚΑΤΑΣΚΕΥΑΣΜΕΝΑ ΑΠΟ ΑΚΡΥΛΙΚΟ ΥΛΙΚΟ (ΠΛΕΞΙΓΚΛΑΣ) , ΤΟ ΟΠΟΙΟ ΧΑΡΗ ΣΤΟ ΒΑΡΟΣ , ΤΗΝ ΕΛΑΣΤΙΚΟΤΗΤΑ ΤΟΥ , ΑΛΛΑ ΚΑΙ ΤΟΝ ΤΡΟΠΟ ΤΟΠΟΘΕΤΗΣΗΣ , ΕΙΝΑΙ Η ΚΑΛΥΤΕΡΗ ΕΠΙΛΟΓΗ ΓΙΑ ΤΙΣ ΙΔΙΑΙΤΕΡΕΣ ΑΝΑΓΚΕΣ ΤΩΝ ΠΡΑΚΤΟΡΕΙΩΝ , ΣΕ  ΑΝΤΙΘΕΣΗ ΜΕ ΤΟ ΤΖΑΜΙ (ΠΙΟ ΒΑΡΥ,ΜΕ ΜΕΓΑΛΕΣ ΠΙΘΑΝΟΤΗΤΕΣ ΤΡΑΥΜΑΤΙΣΜΟΥ ΣΕ ΠΕΡΙΠΤΩΣΗ ΘΡΑΥΣΗΣ,ΤΡΥΠΗΜΑΤΑ ΣΤΟΝ ΠΑΓΚΟ ΓΙΑ ΣΤΑΘΕΡΟΠΟΙΗΣΗ ΤΗΣ ΚΑΤΑΣΚΕΥΗΣ) .</w:t>
      </w:r>
    </w:p>
    <w:p w:rsidR="00C631DB" w:rsidRPr="00C631DB" w:rsidRDefault="00C631DB" w:rsidP="00C631DB">
      <w:pPr>
        <w:spacing w:after="0"/>
        <w:rPr>
          <w:color w:val="0070C0"/>
          <w:sz w:val="20"/>
          <w:szCs w:val="20"/>
          <w:lang w:val="el-GR"/>
        </w:rPr>
      </w:pPr>
      <w:r w:rsidRPr="00C631DB">
        <w:rPr>
          <w:color w:val="0070C0"/>
          <w:sz w:val="20"/>
          <w:szCs w:val="20"/>
          <w:lang w:val="el-GR"/>
        </w:rPr>
        <w:t xml:space="preserve">ΦΕΡΟΥΝ ΘΥΡΙΔΕΣ ΓΙΑ ΕΛΑΧΙΣΤΟΠΟΙΗΣΗ ΤΟΥ ΧΩΡΟΥ ΣΥΝΑΛΛΑΓΗΣ , ΑΡΑ ΚΑΙ ΤΗΣ ΔΙΑΣΠΟΡΑΣ ΤΟΥ ΙΟΥ. </w:t>
      </w:r>
    </w:p>
    <w:p w:rsidR="00C631DB" w:rsidRPr="00C631DB" w:rsidRDefault="00C631DB" w:rsidP="00C631DB">
      <w:pPr>
        <w:spacing w:after="0"/>
        <w:jc w:val="center"/>
        <w:rPr>
          <w:color w:val="0070C0"/>
          <w:sz w:val="28"/>
          <w:szCs w:val="28"/>
          <w:lang w:val="el-GR"/>
        </w:rPr>
      </w:pPr>
      <w:r w:rsidRPr="00C631DB">
        <w:rPr>
          <w:b/>
          <w:color w:val="0070C0"/>
          <w:sz w:val="28"/>
          <w:szCs w:val="28"/>
          <w:lang w:val="el-GR"/>
        </w:rPr>
        <w:t>ΤΙΜΕΣ ΑΠΟ 38,00 € ΕΩΣ 135,00 €</w:t>
      </w:r>
    </w:p>
    <w:p w:rsidR="00EA7415" w:rsidRPr="004C6F9B" w:rsidRDefault="00C631DB" w:rsidP="00C3185C">
      <w:pPr>
        <w:spacing w:after="0"/>
        <w:jc w:val="center"/>
        <w:rPr>
          <w:color w:val="0070C0"/>
          <w:sz w:val="20"/>
          <w:szCs w:val="20"/>
          <w:lang w:val="el-GR"/>
        </w:rPr>
      </w:pPr>
      <w:r w:rsidRPr="00C631DB">
        <w:rPr>
          <w:color w:val="0070C0"/>
          <w:sz w:val="20"/>
          <w:szCs w:val="20"/>
          <w:lang w:val="el-GR"/>
        </w:rPr>
        <w:t>ΓΙΑ ΤΙΣ ΤΥΠΟΠΟΙΗΜΕΝΕΣ ΔΙΑΣΤΑΣΕΙΣ .</w:t>
      </w:r>
    </w:p>
    <w:p w:rsidR="00EA7415" w:rsidRPr="004C6F9B" w:rsidRDefault="00EA7415" w:rsidP="00C631DB">
      <w:pPr>
        <w:spacing w:after="0"/>
        <w:jc w:val="center"/>
        <w:rPr>
          <w:color w:val="0070C0"/>
          <w:sz w:val="20"/>
          <w:szCs w:val="20"/>
          <w:lang w:val="el-GR"/>
        </w:rPr>
      </w:pPr>
    </w:p>
    <w:p w:rsidR="00EA7415" w:rsidRPr="004C6F9B" w:rsidRDefault="00EA7415" w:rsidP="00C631DB">
      <w:pPr>
        <w:spacing w:after="0"/>
        <w:jc w:val="center"/>
        <w:rPr>
          <w:color w:val="0070C0"/>
          <w:sz w:val="20"/>
          <w:szCs w:val="20"/>
          <w:lang w:val="el-GR"/>
        </w:rPr>
      </w:pPr>
    </w:p>
    <w:p w:rsidR="00EA7415" w:rsidRPr="004C6F9B" w:rsidRDefault="00EA7415" w:rsidP="00C631DB">
      <w:pPr>
        <w:spacing w:after="0"/>
        <w:jc w:val="center"/>
        <w:rPr>
          <w:color w:val="0070C0"/>
          <w:sz w:val="20"/>
          <w:szCs w:val="20"/>
          <w:lang w:val="el-GR"/>
        </w:rPr>
      </w:pPr>
    </w:p>
    <w:p w:rsidR="00840268" w:rsidRPr="00C3185C" w:rsidRDefault="00C3185C" w:rsidP="00C3185C">
      <w:pPr>
        <w:spacing w:after="0"/>
        <w:jc w:val="center"/>
        <w:rPr>
          <w:color w:val="0070C0"/>
          <w:sz w:val="20"/>
          <w:szCs w:val="20"/>
        </w:rPr>
      </w:pPr>
      <w:r w:rsidRPr="00C3185C">
        <w:rPr>
          <w:noProof/>
          <w:color w:val="0070C0"/>
          <w:sz w:val="20"/>
          <w:szCs w:val="20"/>
          <w:lang w:val="el-GR" w:eastAsia="el-GR"/>
        </w:rPr>
        <w:drawing>
          <wp:inline distT="0" distB="0" distL="0" distR="0">
            <wp:extent cx="3291931" cy="5339016"/>
            <wp:effectExtent l="19050" t="0" r="3719" b="0"/>
            <wp:docPr id="7" name="1 - Εικόνα" descr="εικόνα_Viber_2020-05-03_11-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_Viber_2020-05-03_11-05-26.jpg"/>
                    <pic:cNvPicPr/>
                  </pic:nvPicPr>
                  <pic:blipFill>
                    <a:blip r:embed="rId10" cstate="print"/>
                    <a:stretch>
                      <a:fillRect/>
                    </a:stretch>
                  </pic:blipFill>
                  <pic:spPr>
                    <a:xfrm>
                      <a:off x="0" y="0"/>
                      <a:ext cx="3308553" cy="5365974"/>
                    </a:xfrm>
                    <a:prstGeom prst="rect">
                      <a:avLst/>
                    </a:prstGeom>
                  </pic:spPr>
                </pic:pic>
              </a:graphicData>
            </a:graphic>
          </wp:inline>
        </w:drawing>
      </w:r>
      <w:r w:rsidRPr="00C3185C">
        <w:rPr>
          <w:noProof/>
          <w:color w:val="0070C0"/>
          <w:sz w:val="20"/>
          <w:szCs w:val="20"/>
          <w:lang w:val="el-GR" w:eastAsia="el-GR"/>
        </w:rPr>
        <w:drawing>
          <wp:inline distT="0" distB="0" distL="0" distR="0">
            <wp:extent cx="2762250" cy="5337677"/>
            <wp:effectExtent l="19050" t="0" r="0" b="0"/>
            <wp:docPr id="9" name="5 - Εικόνα" descr="εικόνα_Viber_2020-05-03_14-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_Viber_2020-05-03_14-19-53.jpg"/>
                    <pic:cNvPicPr/>
                  </pic:nvPicPr>
                  <pic:blipFill>
                    <a:blip r:embed="rId11" cstate="print"/>
                    <a:stretch>
                      <a:fillRect/>
                    </a:stretch>
                  </pic:blipFill>
                  <pic:spPr>
                    <a:xfrm>
                      <a:off x="0" y="0"/>
                      <a:ext cx="2771128" cy="5354832"/>
                    </a:xfrm>
                    <a:prstGeom prst="rect">
                      <a:avLst/>
                    </a:prstGeom>
                  </pic:spPr>
                </pic:pic>
              </a:graphicData>
            </a:graphic>
          </wp:inline>
        </w:drawing>
      </w:r>
    </w:p>
    <w:p w:rsidR="00840268" w:rsidRDefault="00C361BA" w:rsidP="00982B33">
      <w:pPr>
        <w:spacing w:before="523" w:after="0" w:line="240" w:lineRule="auto"/>
        <w:ind w:left="-38" w:right="4939"/>
        <w:jc w:val="center"/>
        <w:rPr>
          <w:rFonts w:ascii="Arial" w:eastAsia="Times New Roman" w:hAnsi="Arial" w:cs="Arial"/>
          <w:b/>
          <w:color w:val="222222"/>
          <w:sz w:val="36"/>
          <w:szCs w:val="36"/>
        </w:rPr>
      </w:pPr>
      <w:r>
        <w:rPr>
          <w:rFonts w:ascii="Arial" w:eastAsia="Times New Roman" w:hAnsi="Arial" w:cs="Arial"/>
          <w:b/>
          <w:noProof/>
          <w:color w:val="222222"/>
          <w:sz w:val="36"/>
          <w:szCs w:val="36"/>
          <w:lang w:val="el-GR" w:eastAsia="el-GR"/>
        </w:rPr>
        <w:lastRenderedPageBreak/>
        <w:drawing>
          <wp:inline distT="0" distB="0" distL="0" distR="0">
            <wp:extent cx="4819650" cy="6344556"/>
            <wp:effectExtent l="19050" t="0" r="0" b="0"/>
            <wp:docPr id="22" name="21 - Εικόνα" descr="εικόνα_Viber_2020-05-03_14-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_Viber_2020-05-03_14-19-48.jpg"/>
                    <pic:cNvPicPr/>
                  </pic:nvPicPr>
                  <pic:blipFill>
                    <a:blip r:embed="rId12" cstate="print"/>
                    <a:stretch>
                      <a:fillRect/>
                    </a:stretch>
                  </pic:blipFill>
                  <pic:spPr>
                    <a:xfrm>
                      <a:off x="0" y="0"/>
                      <a:ext cx="4835988" cy="6366063"/>
                    </a:xfrm>
                    <a:prstGeom prst="rect">
                      <a:avLst/>
                    </a:prstGeom>
                  </pic:spPr>
                </pic:pic>
              </a:graphicData>
            </a:graphic>
          </wp:inline>
        </w:drawing>
      </w:r>
    </w:p>
    <w:p w:rsidR="00840268" w:rsidRPr="00C01AB8" w:rsidRDefault="00840268" w:rsidP="00C01AB8">
      <w:pPr>
        <w:spacing w:before="523" w:after="0" w:line="240" w:lineRule="auto"/>
        <w:ind w:right="4939"/>
        <w:rPr>
          <w:rFonts w:ascii="Arial" w:eastAsia="Times New Roman" w:hAnsi="Arial" w:cs="Arial"/>
          <w:b/>
          <w:color w:val="222222"/>
          <w:sz w:val="36"/>
          <w:szCs w:val="36"/>
        </w:rPr>
      </w:pPr>
    </w:p>
    <w:p w:rsidR="00840268" w:rsidRPr="00840268" w:rsidRDefault="00840268" w:rsidP="00840268">
      <w:pPr>
        <w:spacing w:after="0"/>
        <w:jc w:val="center"/>
        <w:rPr>
          <w:color w:val="0070C0"/>
          <w:sz w:val="24"/>
          <w:szCs w:val="24"/>
          <w:lang w:val="el-GR"/>
        </w:rPr>
      </w:pPr>
      <w:r w:rsidRPr="00840268">
        <w:rPr>
          <w:color w:val="0070C0"/>
          <w:sz w:val="24"/>
          <w:szCs w:val="24"/>
          <w:lang w:val="el-GR"/>
        </w:rPr>
        <w:t>Η ΕΔΡΑ ΜΑΣ ΕΙΝΑΙ ΣΤΗΝ ΘΕΣΣΑΛΟΝΙΚΗ ΑΛΛΑ ΑΠΟΣΤΕΛΟΥΜΕ ΠΡΟΪΟΝΤΑ ΣΕ ΟΛΗ ΤΗΝ ΕΛΛΑΔΑ.</w:t>
      </w:r>
    </w:p>
    <w:p w:rsidR="00840268" w:rsidRPr="00840268" w:rsidRDefault="00840268" w:rsidP="00840268">
      <w:pPr>
        <w:spacing w:after="0"/>
        <w:jc w:val="center"/>
        <w:rPr>
          <w:color w:val="0070C0"/>
          <w:sz w:val="24"/>
          <w:szCs w:val="24"/>
          <w:lang w:val="el-GR"/>
        </w:rPr>
      </w:pPr>
      <w:r w:rsidRPr="00840268">
        <w:rPr>
          <w:color w:val="0070C0"/>
          <w:sz w:val="24"/>
          <w:szCs w:val="24"/>
          <w:lang w:val="el-GR"/>
        </w:rPr>
        <w:t xml:space="preserve">ΔΕΙΤΕ ΤΟ ΣΥΝΟΛΟ ΤΩΝ ΠΡΪΟΝΤΩΝ ΜΑΣ ΣΤΟ: </w:t>
      </w:r>
      <w:hyperlink r:id="rId13" w:history="1">
        <w:r w:rsidRPr="00840268">
          <w:rPr>
            <w:rStyle w:val="-"/>
            <w:sz w:val="24"/>
            <w:szCs w:val="24"/>
          </w:rPr>
          <w:t>www</w:t>
        </w:r>
        <w:r w:rsidRPr="00840268">
          <w:rPr>
            <w:rStyle w:val="-"/>
            <w:sz w:val="24"/>
            <w:szCs w:val="24"/>
            <w:lang w:val="el-GR"/>
          </w:rPr>
          <w:t>.</w:t>
        </w:r>
        <w:proofErr w:type="spellStart"/>
        <w:r w:rsidRPr="00840268">
          <w:rPr>
            <w:rStyle w:val="-"/>
            <w:sz w:val="24"/>
            <w:szCs w:val="24"/>
          </w:rPr>
          <w:t>kapoulis</w:t>
        </w:r>
        <w:proofErr w:type="spellEnd"/>
        <w:r w:rsidRPr="00840268">
          <w:rPr>
            <w:rStyle w:val="-"/>
            <w:sz w:val="24"/>
            <w:szCs w:val="24"/>
            <w:lang w:val="el-GR"/>
          </w:rPr>
          <w:t>.</w:t>
        </w:r>
        <w:proofErr w:type="spellStart"/>
        <w:r w:rsidRPr="00840268">
          <w:rPr>
            <w:rStyle w:val="-"/>
            <w:sz w:val="24"/>
            <w:szCs w:val="24"/>
          </w:rPr>
          <w:t>gr</w:t>
        </w:r>
        <w:proofErr w:type="spellEnd"/>
      </w:hyperlink>
    </w:p>
    <w:p w:rsidR="00840268" w:rsidRPr="00840268" w:rsidRDefault="00840268" w:rsidP="00840268">
      <w:pPr>
        <w:spacing w:after="0"/>
        <w:jc w:val="center"/>
        <w:rPr>
          <w:sz w:val="24"/>
          <w:szCs w:val="24"/>
          <w:lang w:val="el-GR"/>
        </w:rPr>
      </w:pPr>
      <w:r w:rsidRPr="00840268">
        <w:rPr>
          <w:color w:val="0070C0"/>
          <w:sz w:val="24"/>
          <w:szCs w:val="24"/>
          <w:lang w:val="el-GR"/>
        </w:rPr>
        <w:t xml:space="preserve">ΚΑΙ ΣΤΟ </w:t>
      </w:r>
      <w:r w:rsidRPr="00840268">
        <w:rPr>
          <w:color w:val="0070C0"/>
          <w:sz w:val="24"/>
          <w:szCs w:val="24"/>
        </w:rPr>
        <w:t>FACEBOOK</w:t>
      </w:r>
      <w:r w:rsidRPr="00840268">
        <w:rPr>
          <w:color w:val="0070C0"/>
          <w:sz w:val="24"/>
          <w:szCs w:val="24"/>
          <w:lang w:val="el-GR"/>
        </w:rPr>
        <w:t xml:space="preserve"> : </w:t>
      </w:r>
      <w:hyperlink r:id="rId14" w:history="1">
        <w:r w:rsidRPr="00840268">
          <w:rPr>
            <w:rStyle w:val="-"/>
            <w:sz w:val="24"/>
            <w:szCs w:val="24"/>
          </w:rPr>
          <w:t>https</w:t>
        </w:r>
        <w:r w:rsidRPr="00840268">
          <w:rPr>
            <w:rStyle w:val="-"/>
            <w:sz w:val="24"/>
            <w:szCs w:val="24"/>
            <w:lang w:val="el-GR"/>
          </w:rPr>
          <w:t>://</w:t>
        </w:r>
        <w:r w:rsidRPr="00840268">
          <w:rPr>
            <w:rStyle w:val="-"/>
            <w:sz w:val="24"/>
            <w:szCs w:val="24"/>
          </w:rPr>
          <w:t>www</w:t>
        </w:r>
        <w:r w:rsidRPr="00840268">
          <w:rPr>
            <w:rStyle w:val="-"/>
            <w:sz w:val="24"/>
            <w:szCs w:val="24"/>
            <w:lang w:val="el-GR"/>
          </w:rPr>
          <w:t>.</w:t>
        </w:r>
        <w:proofErr w:type="spellStart"/>
        <w:r w:rsidRPr="00840268">
          <w:rPr>
            <w:rStyle w:val="-"/>
            <w:sz w:val="24"/>
            <w:szCs w:val="24"/>
          </w:rPr>
          <w:t>facebook</w:t>
        </w:r>
        <w:proofErr w:type="spellEnd"/>
        <w:r w:rsidRPr="00840268">
          <w:rPr>
            <w:rStyle w:val="-"/>
            <w:sz w:val="24"/>
            <w:szCs w:val="24"/>
            <w:lang w:val="el-GR"/>
          </w:rPr>
          <w:t>.</w:t>
        </w:r>
        <w:r w:rsidRPr="00840268">
          <w:rPr>
            <w:rStyle w:val="-"/>
            <w:sz w:val="24"/>
            <w:szCs w:val="24"/>
          </w:rPr>
          <w:t>com</w:t>
        </w:r>
        <w:r w:rsidRPr="00840268">
          <w:rPr>
            <w:rStyle w:val="-"/>
            <w:sz w:val="24"/>
            <w:szCs w:val="24"/>
            <w:lang w:val="el-GR"/>
          </w:rPr>
          <w:t>/</w:t>
        </w:r>
        <w:proofErr w:type="spellStart"/>
        <w:r w:rsidRPr="00840268">
          <w:rPr>
            <w:rStyle w:val="-"/>
            <w:sz w:val="24"/>
            <w:szCs w:val="24"/>
          </w:rPr>
          <w:t>propofolaki</w:t>
        </w:r>
        <w:proofErr w:type="spellEnd"/>
        <w:r w:rsidRPr="00840268">
          <w:rPr>
            <w:rStyle w:val="-"/>
            <w:sz w:val="24"/>
            <w:szCs w:val="24"/>
            <w:lang w:val="el-GR"/>
          </w:rPr>
          <w:t>.</w:t>
        </w:r>
        <w:proofErr w:type="spellStart"/>
        <w:r w:rsidRPr="00840268">
          <w:rPr>
            <w:rStyle w:val="-"/>
            <w:sz w:val="24"/>
            <w:szCs w:val="24"/>
          </w:rPr>
          <w:t>gr</w:t>
        </w:r>
        <w:proofErr w:type="spellEnd"/>
      </w:hyperlink>
    </w:p>
    <w:p w:rsidR="00840268" w:rsidRPr="00BC62CA" w:rsidRDefault="00840268" w:rsidP="00840268">
      <w:pPr>
        <w:spacing w:after="0"/>
        <w:jc w:val="center"/>
        <w:rPr>
          <w:rFonts w:cstheme="minorHAnsi"/>
          <w:b/>
          <w:color w:val="0070C0"/>
          <w:sz w:val="28"/>
          <w:szCs w:val="28"/>
          <w:lang w:val="el-GR"/>
        </w:rPr>
      </w:pPr>
      <w:r w:rsidRPr="00BC62CA">
        <w:rPr>
          <w:rFonts w:cstheme="minorHAnsi"/>
          <w:b/>
          <w:sz w:val="28"/>
          <w:szCs w:val="28"/>
          <w:lang w:val="el-GR"/>
        </w:rPr>
        <w:t xml:space="preserve">τηλ.2310323411 – κιν.6988477877 </w:t>
      </w:r>
      <w:r w:rsidRPr="00BC62CA">
        <w:rPr>
          <w:rFonts w:cstheme="minorHAnsi"/>
          <w:b/>
          <w:sz w:val="20"/>
          <w:szCs w:val="20"/>
          <w:lang w:val="el-GR"/>
        </w:rPr>
        <w:t>(</w:t>
      </w:r>
      <w:r w:rsidRPr="008B569C">
        <w:rPr>
          <w:rFonts w:cstheme="minorHAnsi"/>
          <w:b/>
          <w:sz w:val="20"/>
          <w:szCs w:val="20"/>
        </w:rPr>
        <w:t>W</w:t>
      </w:r>
      <w:r>
        <w:rPr>
          <w:rFonts w:cstheme="minorHAnsi"/>
          <w:b/>
          <w:sz w:val="20"/>
          <w:szCs w:val="20"/>
        </w:rPr>
        <w:t>ind</w:t>
      </w:r>
      <w:r w:rsidRPr="00BC62CA">
        <w:rPr>
          <w:rFonts w:cstheme="minorHAnsi"/>
          <w:b/>
          <w:sz w:val="20"/>
          <w:szCs w:val="20"/>
          <w:lang w:val="el-GR"/>
        </w:rPr>
        <w:t xml:space="preserve"> – </w:t>
      </w:r>
      <w:proofErr w:type="spellStart"/>
      <w:r w:rsidRPr="008B569C">
        <w:rPr>
          <w:rFonts w:cstheme="minorHAnsi"/>
          <w:b/>
          <w:sz w:val="20"/>
          <w:szCs w:val="20"/>
        </w:rPr>
        <w:t>V</w:t>
      </w:r>
      <w:r>
        <w:rPr>
          <w:rFonts w:cstheme="minorHAnsi"/>
          <w:b/>
          <w:sz w:val="20"/>
          <w:szCs w:val="20"/>
        </w:rPr>
        <w:t>iber</w:t>
      </w:r>
      <w:proofErr w:type="spellEnd"/>
      <w:r w:rsidRPr="00BC62CA">
        <w:rPr>
          <w:rFonts w:cstheme="minorHAnsi"/>
          <w:b/>
          <w:sz w:val="20"/>
          <w:szCs w:val="20"/>
          <w:lang w:val="el-GR"/>
        </w:rPr>
        <w:t>)</w:t>
      </w:r>
    </w:p>
    <w:p w:rsidR="00840268" w:rsidRDefault="00840268" w:rsidP="00982B33">
      <w:pPr>
        <w:spacing w:before="523" w:after="0" w:line="240" w:lineRule="auto"/>
        <w:ind w:left="-38" w:right="4939"/>
        <w:jc w:val="center"/>
        <w:rPr>
          <w:rFonts w:ascii="Arial" w:eastAsia="Times New Roman" w:hAnsi="Arial" w:cs="Arial"/>
          <w:b/>
          <w:color w:val="222222"/>
          <w:sz w:val="36"/>
          <w:szCs w:val="36"/>
          <w:lang w:val="el-GR"/>
        </w:rPr>
      </w:pPr>
    </w:p>
    <w:p w:rsidR="00840268" w:rsidRPr="00840268" w:rsidRDefault="00840268" w:rsidP="00840268">
      <w:pPr>
        <w:spacing w:after="0"/>
        <w:jc w:val="center"/>
        <w:rPr>
          <w:color w:val="0070C0"/>
          <w:sz w:val="32"/>
          <w:szCs w:val="32"/>
          <w:lang w:val="el-GR"/>
        </w:rPr>
      </w:pPr>
      <w:r w:rsidRPr="00840268">
        <w:rPr>
          <w:color w:val="0070C0"/>
          <w:sz w:val="32"/>
          <w:szCs w:val="32"/>
          <w:lang w:val="el-GR"/>
        </w:rPr>
        <w:t>ΜΕ ΣΕΒΑΣΜΟ ΚΑΙ ΕΚΤΙΜΗΣΗ</w:t>
      </w:r>
    </w:p>
    <w:p w:rsidR="00C361BA" w:rsidRPr="004C6F9B" w:rsidRDefault="00840268" w:rsidP="00C361BA">
      <w:pPr>
        <w:spacing w:after="0"/>
        <w:jc w:val="center"/>
        <w:rPr>
          <w:color w:val="0070C0"/>
          <w:sz w:val="32"/>
          <w:szCs w:val="32"/>
          <w:lang w:val="el-GR"/>
        </w:rPr>
      </w:pPr>
      <w:r w:rsidRPr="00840268">
        <w:rPr>
          <w:color w:val="0070C0"/>
          <w:sz w:val="32"/>
          <w:szCs w:val="32"/>
          <w:lang w:val="el-GR"/>
        </w:rPr>
        <w:t>ΣΤΡΑΤΟΣ ΚΑΠΟΥΛΗΣ</w:t>
      </w:r>
    </w:p>
    <w:p w:rsidR="00C361BA" w:rsidRPr="004C6F9B" w:rsidRDefault="00C361BA" w:rsidP="00982B33">
      <w:pPr>
        <w:spacing w:before="523" w:after="0" w:line="240" w:lineRule="auto"/>
        <w:ind w:left="-38" w:right="4939"/>
        <w:jc w:val="center"/>
        <w:rPr>
          <w:rFonts w:ascii="Arial" w:eastAsia="Times New Roman" w:hAnsi="Arial" w:cs="Arial"/>
          <w:b/>
          <w:color w:val="222222"/>
          <w:sz w:val="36"/>
          <w:szCs w:val="36"/>
          <w:lang w:val="el-GR"/>
        </w:rPr>
      </w:pPr>
    </w:p>
    <w:p w:rsidR="00D16F4F" w:rsidRDefault="00982B33" w:rsidP="00C361BA">
      <w:pPr>
        <w:spacing w:before="523" w:after="0" w:line="240" w:lineRule="auto"/>
        <w:ind w:right="4939"/>
        <w:rPr>
          <w:rFonts w:ascii="Arial" w:eastAsia="Times New Roman" w:hAnsi="Arial" w:cs="Arial"/>
          <w:b/>
          <w:color w:val="222222"/>
          <w:sz w:val="36"/>
          <w:szCs w:val="36"/>
          <w:lang w:val="el-GR"/>
        </w:rPr>
      </w:pPr>
      <w:r>
        <w:rPr>
          <w:rFonts w:ascii="Arial" w:eastAsia="Times New Roman" w:hAnsi="Arial" w:cs="Arial"/>
          <w:b/>
          <w:color w:val="222222"/>
          <w:sz w:val="36"/>
          <w:szCs w:val="36"/>
        </w:rPr>
        <w:t>KINISI</w:t>
      </w:r>
      <w:r w:rsidRPr="007D2420">
        <w:rPr>
          <w:rFonts w:ascii="Arial" w:eastAsia="Times New Roman" w:hAnsi="Arial" w:cs="Arial"/>
          <w:b/>
          <w:color w:val="222222"/>
          <w:sz w:val="36"/>
          <w:szCs w:val="36"/>
          <w:lang w:val="el-GR"/>
        </w:rPr>
        <w:t xml:space="preserve"> – </w:t>
      </w:r>
      <w:r>
        <w:rPr>
          <w:rFonts w:ascii="Arial" w:eastAsia="Times New Roman" w:hAnsi="Arial" w:cs="Arial"/>
          <w:b/>
          <w:color w:val="222222"/>
          <w:sz w:val="36"/>
          <w:szCs w:val="36"/>
          <w:lang w:val="el-GR"/>
        </w:rPr>
        <w:t>ΜΠΑΡΔΑΚΗΣ ΠΑΝΑΓΙΩΤΗΣ</w:t>
      </w:r>
    </w:p>
    <w:p w:rsidR="00982B33" w:rsidRPr="00982B33" w:rsidRDefault="00982B33" w:rsidP="00982B33">
      <w:pPr>
        <w:rPr>
          <w:lang w:val="el-GR"/>
        </w:rPr>
      </w:pPr>
    </w:p>
    <w:p w:rsidR="00982B33" w:rsidRPr="00982B33" w:rsidRDefault="00982B33" w:rsidP="00982B33">
      <w:pPr>
        <w:rPr>
          <w:sz w:val="24"/>
          <w:szCs w:val="24"/>
          <w:u w:val="single"/>
          <w:lang w:val="el-GR"/>
        </w:rPr>
      </w:pPr>
      <w:r w:rsidRPr="00982B33">
        <w:rPr>
          <w:sz w:val="24"/>
          <w:szCs w:val="24"/>
          <w:u w:val="single"/>
          <w:lang w:val="el-GR"/>
        </w:rPr>
        <w:t>ΕΙΔΙΚΑ ΣΥΣΤΗΜΑΤΑ ΠΡΟΣΤΑΣΙΑΣ ΚΑΤΑΝΑΛΩΤΩΝ</w:t>
      </w:r>
    </w:p>
    <w:p w:rsidR="00982B33" w:rsidRPr="00982B33" w:rsidRDefault="00982B33" w:rsidP="00982B33">
      <w:pPr>
        <w:rPr>
          <w:lang w:val="el-GR"/>
        </w:rPr>
      </w:pPr>
    </w:p>
    <w:p w:rsidR="00982B33" w:rsidRPr="00982B33" w:rsidRDefault="00982B33" w:rsidP="00982B33">
      <w:pPr>
        <w:rPr>
          <w:lang w:val="el-GR"/>
        </w:rPr>
      </w:pPr>
      <w:r w:rsidRPr="00982B33">
        <w:rPr>
          <w:lang w:val="el-GR"/>
        </w:rPr>
        <w:t xml:space="preserve">Σας ενημερώνουμε ότι η επιχείρησή μας </w:t>
      </w:r>
      <w:proofErr w:type="spellStart"/>
      <w:r w:rsidRPr="00982B33">
        <w:rPr>
          <w:lang w:val="el-GR"/>
        </w:rPr>
        <w:t>εχει</w:t>
      </w:r>
      <w:proofErr w:type="spellEnd"/>
      <w:r w:rsidRPr="00982B33">
        <w:rPr>
          <w:lang w:val="el-GR"/>
        </w:rPr>
        <w:t xml:space="preserve"> την δυνατότητα να προμηθεύσει τα πρακτορεία ΟΠΑΠ  με </w:t>
      </w:r>
      <w:r w:rsidRPr="00982B33">
        <w:rPr>
          <w:b/>
          <w:bCs/>
          <w:lang w:val="el-GR"/>
        </w:rPr>
        <w:t>προστατευτικό διαχωριστικό ταμείου</w:t>
      </w:r>
      <w:r w:rsidRPr="00982B33">
        <w:rPr>
          <w:lang w:val="el-GR"/>
        </w:rPr>
        <w:t xml:space="preserve"> για την προστασία  των πρακτόρων των υπαλλήλων και των πελατών από τον </w:t>
      </w:r>
      <w:proofErr w:type="spellStart"/>
      <w:r w:rsidRPr="00982B33">
        <w:rPr>
          <w:lang w:val="el-GR"/>
        </w:rPr>
        <w:t>κορονοιό</w:t>
      </w:r>
      <w:proofErr w:type="spellEnd"/>
      <w:r w:rsidRPr="00982B33">
        <w:rPr>
          <w:lang w:val="el-GR"/>
        </w:rPr>
        <w:t xml:space="preserve"> και όχι μόνο.</w:t>
      </w:r>
    </w:p>
    <w:p w:rsidR="00982B33" w:rsidRPr="00982B33" w:rsidRDefault="00982B33" w:rsidP="00982B33">
      <w:pPr>
        <w:rPr>
          <w:lang w:val="el-GR"/>
        </w:rPr>
      </w:pPr>
    </w:p>
    <w:p w:rsidR="00982B33" w:rsidRPr="004154A8" w:rsidRDefault="00982B33" w:rsidP="00982B33">
      <w:pPr>
        <w:rPr>
          <w:b/>
          <w:bCs/>
        </w:rPr>
      </w:pPr>
      <w:proofErr w:type="spellStart"/>
      <w:r w:rsidRPr="004154A8">
        <w:rPr>
          <w:b/>
          <w:bCs/>
        </w:rPr>
        <w:t>Οι</w:t>
      </w:r>
      <w:proofErr w:type="spellEnd"/>
      <w:r w:rsidRPr="004154A8">
        <w:rPr>
          <w:b/>
          <w:bCs/>
        </w:rPr>
        <w:t xml:space="preserve"> </w:t>
      </w:r>
      <w:proofErr w:type="spellStart"/>
      <w:r w:rsidRPr="004154A8">
        <w:rPr>
          <w:b/>
          <w:bCs/>
        </w:rPr>
        <w:t>επιλογές</w:t>
      </w:r>
      <w:proofErr w:type="spellEnd"/>
      <w:r w:rsidRPr="004154A8">
        <w:rPr>
          <w:b/>
          <w:bCs/>
        </w:rPr>
        <w:t xml:space="preserve"> </w:t>
      </w:r>
      <w:proofErr w:type="spellStart"/>
      <w:r w:rsidRPr="004154A8">
        <w:rPr>
          <w:b/>
          <w:bCs/>
        </w:rPr>
        <w:t>είναι</w:t>
      </w:r>
      <w:proofErr w:type="spellEnd"/>
      <w:r w:rsidRPr="004154A8">
        <w:rPr>
          <w:b/>
          <w:bCs/>
        </w:rPr>
        <w:t xml:space="preserve"> </w:t>
      </w:r>
      <w:proofErr w:type="spellStart"/>
      <w:r w:rsidRPr="004154A8">
        <w:rPr>
          <w:b/>
          <w:bCs/>
        </w:rPr>
        <w:t>δύο</w:t>
      </w:r>
      <w:proofErr w:type="spellEnd"/>
      <w:r w:rsidRPr="004154A8">
        <w:rPr>
          <w:b/>
          <w:bCs/>
        </w:rPr>
        <w:t xml:space="preserve">: </w:t>
      </w:r>
    </w:p>
    <w:p w:rsidR="00982B33" w:rsidRPr="00982B33" w:rsidRDefault="00982B33" w:rsidP="00982B33">
      <w:pPr>
        <w:numPr>
          <w:ilvl w:val="0"/>
          <w:numId w:val="5"/>
        </w:numPr>
        <w:spacing w:after="0" w:line="240" w:lineRule="auto"/>
        <w:rPr>
          <w:lang w:val="el-GR"/>
        </w:rPr>
      </w:pPr>
      <w:r>
        <w:t>M</w:t>
      </w:r>
      <w:r w:rsidRPr="00982B33">
        <w:rPr>
          <w:lang w:val="el-GR"/>
        </w:rPr>
        <w:t xml:space="preserve">ε </w:t>
      </w:r>
      <w:proofErr w:type="spellStart"/>
      <w:r>
        <w:t>plexi</w:t>
      </w:r>
      <w:proofErr w:type="spellEnd"/>
      <w:r w:rsidRPr="00982B33">
        <w:rPr>
          <w:lang w:val="el-GR"/>
        </w:rPr>
        <w:t xml:space="preserve"> </w:t>
      </w:r>
      <w:r>
        <w:t>glass</w:t>
      </w:r>
      <w:r w:rsidRPr="00982B33">
        <w:rPr>
          <w:lang w:val="el-GR"/>
        </w:rPr>
        <w:t xml:space="preserve"> 5 η 8 χιλ. το οποίο δεν προτείνουμε λόγο της γρήγορης φθοράς  όπως θάμπωμα η χαρακιές  </w:t>
      </w:r>
    </w:p>
    <w:p w:rsidR="00982B33" w:rsidRPr="00982B33" w:rsidRDefault="00982B33" w:rsidP="00982B33">
      <w:pPr>
        <w:numPr>
          <w:ilvl w:val="0"/>
          <w:numId w:val="5"/>
        </w:numPr>
        <w:spacing w:after="0" w:line="240" w:lineRule="auto"/>
        <w:rPr>
          <w:lang w:val="el-GR"/>
        </w:rPr>
      </w:pPr>
      <w:r w:rsidRPr="00982B33">
        <w:rPr>
          <w:lang w:val="el-GR"/>
        </w:rPr>
        <w:t xml:space="preserve">Με τζάμι  ασφαλείας  8 χιλιοστά 4 + 4 με εσωτερική μεμβράνη για συγκράτηση σε περίπτωση σπασίματος. </w:t>
      </w:r>
    </w:p>
    <w:p w:rsidR="00982B33" w:rsidRPr="00982B33" w:rsidRDefault="00982B33" w:rsidP="00982B33">
      <w:pPr>
        <w:numPr>
          <w:ilvl w:val="0"/>
          <w:numId w:val="5"/>
        </w:numPr>
        <w:spacing w:after="0" w:line="240" w:lineRule="auto"/>
        <w:rPr>
          <w:lang w:val="el-GR"/>
        </w:rPr>
      </w:pPr>
      <w:r w:rsidRPr="00982B33">
        <w:rPr>
          <w:lang w:val="el-GR"/>
        </w:rPr>
        <w:t xml:space="preserve">Και στις 2 περιπτώσεις χρησιμοποιούνται καλαίσθητα στηρίγματα (σωλήνες αλουμινίου </w:t>
      </w:r>
      <w:proofErr w:type="spellStart"/>
      <w:r w:rsidRPr="00982B33">
        <w:rPr>
          <w:lang w:val="el-GR"/>
        </w:rPr>
        <w:t>ανοδιομένες</w:t>
      </w:r>
      <w:proofErr w:type="spellEnd"/>
      <w:r w:rsidRPr="00982B33">
        <w:rPr>
          <w:lang w:val="el-GR"/>
        </w:rPr>
        <w:t xml:space="preserve">)  </w:t>
      </w:r>
    </w:p>
    <w:p w:rsidR="00982B33" w:rsidRPr="00982B33" w:rsidRDefault="00982B33" w:rsidP="00982B33">
      <w:pPr>
        <w:numPr>
          <w:ilvl w:val="0"/>
          <w:numId w:val="5"/>
        </w:numPr>
        <w:spacing w:after="0" w:line="240" w:lineRule="auto"/>
        <w:rPr>
          <w:lang w:val="el-GR"/>
        </w:rPr>
      </w:pPr>
      <w:r w:rsidRPr="00982B33">
        <w:rPr>
          <w:lang w:val="el-GR"/>
        </w:rPr>
        <w:t xml:space="preserve">Η  εφαρμογή της όλης κατασκευής στον πάγκο  παλαιού τύπου η πάγκο </w:t>
      </w:r>
      <w:r>
        <w:t>REX</w:t>
      </w:r>
      <w:r w:rsidRPr="00982B33">
        <w:rPr>
          <w:lang w:val="el-GR"/>
        </w:rPr>
        <w:t xml:space="preserve"> - 2020  γίνετε χωρίς τρυπήματα με ειδικές βάσεις ώστε να έχουμε καλαίσθητο αποτέλεσμα.</w:t>
      </w:r>
    </w:p>
    <w:p w:rsidR="00982B33" w:rsidRPr="00982B33" w:rsidRDefault="00982B33" w:rsidP="00982B33">
      <w:pPr>
        <w:numPr>
          <w:ilvl w:val="0"/>
          <w:numId w:val="5"/>
        </w:numPr>
        <w:spacing w:after="0" w:line="240" w:lineRule="auto"/>
        <w:rPr>
          <w:lang w:val="el-GR"/>
        </w:rPr>
      </w:pPr>
      <w:r w:rsidRPr="00982B33">
        <w:rPr>
          <w:lang w:val="el-GR"/>
        </w:rPr>
        <w:t xml:space="preserve">Η τοποθέτηση είναι απλή και εύκολη καθώς οι υαλοπίνακες παραδίδονται μονταρισμένοι μαζί με τις βάσεις στήριξης και τα κολωνάκια. </w:t>
      </w:r>
    </w:p>
    <w:p w:rsidR="00982B33" w:rsidRPr="00982B33" w:rsidRDefault="00982B33" w:rsidP="00982B33">
      <w:pPr>
        <w:ind w:left="360"/>
        <w:rPr>
          <w:lang w:val="el-GR"/>
        </w:rPr>
      </w:pPr>
      <w:r w:rsidRPr="00982B33">
        <w:rPr>
          <w:lang w:val="el-GR"/>
        </w:rPr>
        <w:t xml:space="preserve"> </w:t>
      </w:r>
    </w:p>
    <w:p w:rsidR="00982B33" w:rsidRPr="007D2420" w:rsidRDefault="00982B33" w:rsidP="00982B33">
      <w:pPr>
        <w:rPr>
          <w:b/>
          <w:bCs/>
          <w:lang w:val="el-GR"/>
        </w:rPr>
      </w:pPr>
      <w:r w:rsidRPr="00982B33">
        <w:rPr>
          <w:b/>
          <w:bCs/>
          <w:lang w:val="el-GR"/>
        </w:rPr>
        <w:t>Κόστος  κατασκευής</w:t>
      </w:r>
    </w:p>
    <w:p w:rsidR="00982B33" w:rsidRPr="00982B33" w:rsidRDefault="00982B33" w:rsidP="00982B33">
      <w:pPr>
        <w:rPr>
          <w:lang w:val="el-GR"/>
        </w:rPr>
      </w:pPr>
      <w:r w:rsidRPr="00982B33">
        <w:rPr>
          <w:lang w:val="el-GR"/>
        </w:rPr>
        <w:t>Το κόστος  κατασκευής  είναι συνάρτηση των μέτρων που θέλουμε να καλύψουμε και της ιδιαιτερότητας κάθε πάγκου.</w:t>
      </w:r>
    </w:p>
    <w:p w:rsidR="00982B33" w:rsidRPr="00982B33" w:rsidRDefault="00982B33" w:rsidP="00982B33">
      <w:pPr>
        <w:rPr>
          <w:lang w:val="el-GR"/>
        </w:rPr>
      </w:pPr>
    </w:p>
    <w:p w:rsidR="007D2420" w:rsidRDefault="007D2420" w:rsidP="00982B33">
      <w:pPr>
        <w:rPr>
          <w:b/>
          <w:bCs/>
          <w:lang w:val="el-GR"/>
        </w:rPr>
      </w:pPr>
    </w:p>
    <w:p w:rsidR="007D2420" w:rsidRDefault="007D2420" w:rsidP="00982B33">
      <w:pPr>
        <w:rPr>
          <w:b/>
          <w:bCs/>
          <w:lang w:val="el-GR"/>
        </w:rPr>
      </w:pPr>
      <w:r>
        <w:rPr>
          <w:b/>
          <w:bCs/>
          <w:noProof/>
          <w:lang w:val="el-GR" w:eastAsia="el-GR"/>
        </w:rPr>
        <w:drawing>
          <wp:inline distT="0" distB="0" distL="0" distR="0">
            <wp:extent cx="3338346" cy="2540000"/>
            <wp:effectExtent l="19050" t="0" r="0" b="0"/>
            <wp:docPr id="5" name="2 - Εικόνα" descr="ΕΙ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1.jpg"/>
                    <pic:cNvPicPr/>
                  </pic:nvPicPr>
                  <pic:blipFill>
                    <a:blip r:embed="rId15" cstate="print"/>
                    <a:stretch>
                      <a:fillRect/>
                    </a:stretch>
                  </pic:blipFill>
                  <pic:spPr>
                    <a:xfrm>
                      <a:off x="0" y="0"/>
                      <a:ext cx="3345393" cy="2545362"/>
                    </a:xfrm>
                    <a:prstGeom prst="rect">
                      <a:avLst/>
                    </a:prstGeom>
                  </pic:spPr>
                </pic:pic>
              </a:graphicData>
            </a:graphic>
          </wp:inline>
        </w:drawing>
      </w:r>
      <w:r>
        <w:rPr>
          <w:b/>
          <w:bCs/>
          <w:noProof/>
          <w:lang w:val="el-GR" w:eastAsia="el-GR"/>
        </w:rPr>
        <w:drawing>
          <wp:inline distT="0" distB="0" distL="0" distR="0">
            <wp:extent cx="3382331" cy="2538940"/>
            <wp:effectExtent l="19050" t="0" r="8569" b="0"/>
            <wp:docPr id="8" name="6 - Εικόνα" descr="ΕΙ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3.jpg"/>
                    <pic:cNvPicPr/>
                  </pic:nvPicPr>
                  <pic:blipFill>
                    <a:blip r:embed="rId16" cstate="print"/>
                    <a:stretch>
                      <a:fillRect/>
                    </a:stretch>
                  </pic:blipFill>
                  <pic:spPr>
                    <a:xfrm>
                      <a:off x="0" y="0"/>
                      <a:ext cx="3382331" cy="2538940"/>
                    </a:xfrm>
                    <a:prstGeom prst="rect">
                      <a:avLst/>
                    </a:prstGeom>
                  </pic:spPr>
                </pic:pic>
              </a:graphicData>
            </a:graphic>
          </wp:inline>
        </w:drawing>
      </w:r>
    </w:p>
    <w:p w:rsidR="007D2420" w:rsidRDefault="007D2420" w:rsidP="00982B33">
      <w:pPr>
        <w:rPr>
          <w:b/>
          <w:bCs/>
          <w:lang w:val="el-GR"/>
        </w:rPr>
      </w:pPr>
      <w:r>
        <w:rPr>
          <w:b/>
          <w:bCs/>
          <w:noProof/>
          <w:lang w:val="el-GR" w:eastAsia="el-GR"/>
        </w:rPr>
        <w:lastRenderedPageBreak/>
        <w:drawing>
          <wp:inline distT="0" distB="0" distL="0" distR="0">
            <wp:extent cx="3392117" cy="2546350"/>
            <wp:effectExtent l="19050" t="0" r="0" b="0"/>
            <wp:docPr id="11" name="9 - Εικόνα" descr="ΕΙ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4.jpg"/>
                    <pic:cNvPicPr/>
                  </pic:nvPicPr>
                  <pic:blipFill>
                    <a:blip r:embed="rId17" cstate="print"/>
                    <a:stretch>
                      <a:fillRect/>
                    </a:stretch>
                  </pic:blipFill>
                  <pic:spPr>
                    <a:xfrm>
                      <a:off x="0" y="0"/>
                      <a:ext cx="3391610" cy="2545970"/>
                    </a:xfrm>
                    <a:prstGeom prst="rect">
                      <a:avLst/>
                    </a:prstGeom>
                  </pic:spPr>
                </pic:pic>
              </a:graphicData>
            </a:graphic>
          </wp:inline>
        </w:drawing>
      </w:r>
      <w:r>
        <w:rPr>
          <w:b/>
          <w:bCs/>
          <w:noProof/>
          <w:lang w:val="el-GR" w:eastAsia="el-GR"/>
        </w:rPr>
        <w:drawing>
          <wp:inline distT="0" distB="0" distL="0" distR="0">
            <wp:extent cx="3390900" cy="2545373"/>
            <wp:effectExtent l="19050" t="0" r="0" b="0"/>
            <wp:docPr id="12" name="11 - Εικόνα" descr="ΕΙ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5.jpg"/>
                    <pic:cNvPicPr/>
                  </pic:nvPicPr>
                  <pic:blipFill>
                    <a:blip r:embed="rId18" cstate="print"/>
                    <a:stretch>
                      <a:fillRect/>
                    </a:stretch>
                  </pic:blipFill>
                  <pic:spPr>
                    <a:xfrm>
                      <a:off x="0" y="0"/>
                      <a:ext cx="3391771" cy="2546027"/>
                    </a:xfrm>
                    <a:prstGeom prst="rect">
                      <a:avLst/>
                    </a:prstGeom>
                  </pic:spPr>
                </pic:pic>
              </a:graphicData>
            </a:graphic>
          </wp:inline>
        </w:drawing>
      </w:r>
    </w:p>
    <w:p w:rsidR="007D2420" w:rsidRDefault="007D2420" w:rsidP="00982B33">
      <w:pPr>
        <w:rPr>
          <w:b/>
          <w:bCs/>
          <w:lang w:val="el-GR"/>
        </w:rPr>
      </w:pPr>
    </w:p>
    <w:p w:rsidR="007D2420" w:rsidRDefault="007D2420" w:rsidP="00982B33">
      <w:pPr>
        <w:rPr>
          <w:b/>
          <w:bCs/>
          <w:lang w:val="el-GR"/>
        </w:rPr>
      </w:pPr>
    </w:p>
    <w:p w:rsidR="00982B33" w:rsidRPr="00982B33" w:rsidRDefault="00982B33" w:rsidP="00982B33">
      <w:pPr>
        <w:rPr>
          <w:b/>
          <w:bCs/>
          <w:lang w:val="el-GR"/>
        </w:rPr>
      </w:pPr>
      <w:r w:rsidRPr="009D379F">
        <w:rPr>
          <w:b/>
          <w:bCs/>
        </w:rPr>
        <w:t>A</w:t>
      </w:r>
      <w:r w:rsidRPr="00982B33">
        <w:rPr>
          <w:b/>
          <w:bCs/>
          <w:lang w:val="el-GR"/>
        </w:rPr>
        <w:t xml:space="preserve">) Ενδεικτικές </w:t>
      </w:r>
      <w:proofErr w:type="gramStart"/>
      <w:r w:rsidRPr="00982B33">
        <w:rPr>
          <w:b/>
          <w:bCs/>
          <w:lang w:val="el-GR"/>
        </w:rPr>
        <w:t>τιμές  -</w:t>
      </w:r>
      <w:proofErr w:type="gramEnd"/>
      <w:r w:rsidRPr="00982B33">
        <w:rPr>
          <w:b/>
          <w:bCs/>
          <w:lang w:val="el-GR"/>
        </w:rPr>
        <w:t xml:space="preserve"> Τεχνικά χαρακτηριστικά</w:t>
      </w:r>
    </w:p>
    <w:p w:rsidR="00982B33" w:rsidRPr="00982B33" w:rsidRDefault="00982B33" w:rsidP="00982B33">
      <w:pPr>
        <w:rPr>
          <w:lang w:val="el-GR"/>
        </w:rPr>
      </w:pPr>
    </w:p>
    <w:p w:rsidR="00982B33" w:rsidRPr="00982B33" w:rsidRDefault="00982B33" w:rsidP="00982B33">
      <w:pPr>
        <w:rPr>
          <w:lang w:val="el-GR"/>
        </w:rPr>
      </w:pPr>
      <w:r w:rsidRPr="00982B33">
        <w:rPr>
          <w:lang w:val="el-GR"/>
        </w:rPr>
        <w:t xml:space="preserve">Δύο κολωνάκια  ύψους 65 </w:t>
      </w:r>
      <w:r>
        <w:t>cm</w:t>
      </w:r>
      <w:r w:rsidRPr="00982B33">
        <w:rPr>
          <w:lang w:val="el-GR"/>
        </w:rPr>
        <w:t xml:space="preserve"> </w:t>
      </w:r>
    </w:p>
    <w:p w:rsidR="00982B33" w:rsidRPr="00982B33" w:rsidRDefault="00982B33" w:rsidP="00982B33">
      <w:pPr>
        <w:rPr>
          <w:lang w:val="el-GR"/>
        </w:rPr>
      </w:pPr>
      <w:r w:rsidRPr="00982B33">
        <w:rPr>
          <w:lang w:val="el-GR"/>
        </w:rPr>
        <w:t>Δύο βάσεις στήριξης  συν παρελκόμενα</w:t>
      </w:r>
    </w:p>
    <w:p w:rsidR="00982B33" w:rsidRPr="00982B33" w:rsidRDefault="00982B33" w:rsidP="00982B33">
      <w:pPr>
        <w:rPr>
          <w:lang w:val="el-GR"/>
        </w:rPr>
      </w:pPr>
      <w:r w:rsidRPr="00982B33">
        <w:rPr>
          <w:lang w:val="el-GR"/>
        </w:rPr>
        <w:t xml:space="preserve">Τζάμι 110 </w:t>
      </w:r>
      <w:r>
        <w:t>cm</w:t>
      </w:r>
      <w:r w:rsidRPr="00982B33">
        <w:rPr>
          <w:lang w:val="el-GR"/>
        </w:rPr>
        <w:t xml:space="preserve">  έως 130 </w:t>
      </w:r>
      <w:r>
        <w:t>cm</w:t>
      </w:r>
      <w:r w:rsidRPr="00982B33">
        <w:rPr>
          <w:lang w:val="el-GR"/>
        </w:rPr>
        <w:t xml:space="preserve"> </w:t>
      </w:r>
      <w:r>
        <w:t>x</w:t>
      </w:r>
      <w:r w:rsidRPr="00982B33">
        <w:rPr>
          <w:lang w:val="el-GR"/>
        </w:rPr>
        <w:t xml:space="preserve"> 50 </w:t>
      </w:r>
      <w:r>
        <w:t>cm</w:t>
      </w:r>
      <w:r w:rsidRPr="00982B33">
        <w:rPr>
          <w:lang w:val="el-GR"/>
        </w:rPr>
        <w:t xml:space="preserve"> ύψος  - πάχος 8 χιλιοστά 1 τεμάχιο</w:t>
      </w:r>
    </w:p>
    <w:p w:rsidR="00982B33" w:rsidRPr="00982B33" w:rsidRDefault="00982B33" w:rsidP="00982B33">
      <w:pPr>
        <w:rPr>
          <w:lang w:val="el-GR"/>
        </w:rPr>
      </w:pPr>
      <w:r w:rsidRPr="00982B33">
        <w:rPr>
          <w:lang w:val="el-GR"/>
        </w:rPr>
        <w:t xml:space="preserve">Απόσταση από τον πάγκο  για την εξυπηρέτηση των πελατών  17 </w:t>
      </w:r>
      <w:r>
        <w:t>cm</w:t>
      </w:r>
    </w:p>
    <w:p w:rsidR="00982B33" w:rsidRPr="00982B33" w:rsidRDefault="00982B33" w:rsidP="00982B33">
      <w:pPr>
        <w:rPr>
          <w:lang w:val="el-GR"/>
        </w:rPr>
      </w:pPr>
      <w:r w:rsidRPr="00982B33">
        <w:rPr>
          <w:lang w:val="el-GR"/>
        </w:rPr>
        <w:t xml:space="preserve">Συνολικό μήκος κάλυψης  130 </w:t>
      </w:r>
      <w:r>
        <w:t>cm</w:t>
      </w:r>
      <w:r w:rsidRPr="00982B33">
        <w:rPr>
          <w:lang w:val="el-GR"/>
        </w:rPr>
        <w:t xml:space="preserve">  έως 150 </w:t>
      </w:r>
      <w:r>
        <w:t>cm</w:t>
      </w:r>
      <w:r w:rsidRPr="00982B33">
        <w:rPr>
          <w:lang w:val="el-GR"/>
        </w:rPr>
        <w:t xml:space="preserve"> </w:t>
      </w:r>
    </w:p>
    <w:p w:rsidR="00982B33" w:rsidRPr="00982B33" w:rsidRDefault="00982B33" w:rsidP="00982B33">
      <w:pPr>
        <w:rPr>
          <w:lang w:val="el-GR"/>
        </w:rPr>
      </w:pPr>
      <w:r w:rsidRPr="00982B33">
        <w:rPr>
          <w:lang w:val="el-GR"/>
        </w:rPr>
        <w:t xml:space="preserve">Συνολικό  ύψος κατασκευής μαζί με τον πάγκο  185 </w:t>
      </w:r>
      <w:r>
        <w:t>cm</w:t>
      </w:r>
    </w:p>
    <w:p w:rsidR="00982B33" w:rsidRPr="00982B33" w:rsidRDefault="00982B33" w:rsidP="00982B33">
      <w:pPr>
        <w:rPr>
          <w:lang w:val="el-GR"/>
        </w:rPr>
      </w:pPr>
      <w:r w:rsidRPr="00982B33">
        <w:rPr>
          <w:lang w:val="el-GR"/>
        </w:rPr>
        <w:t>Δυνατότητα αυξομείωσης ύψους υαλοπίνακα</w:t>
      </w:r>
    </w:p>
    <w:p w:rsidR="00982B33" w:rsidRPr="00982B33" w:rsidRDefault="00982B33" w:rsidP="00982B33">
      <w:pPr>
        <w:rPr>
          <w:b/>
          <w:bCs/>
          <w:lang w:val="el-GR"/>
        </w:rPr>
      </w:pPr>
      <w:r w:rsidRPr="00982B33">
        <w:rPr>
          <w:b/>
          <w:bCs/>
          <w:lang w:val="el-GR"/>
        </w:rPr>
        <w:t xml:space="preserve">Κόστος κατασκευής  160.00 </w:t>
      </w:r>
      <w:r w:rsidRPr="00982B33">
        <w:rPr>
          <w:b/>
          <w:bCs/>
          <w:lang w:val="el-GR"/>
        </w:rPr>
        <w:tab/>
        <w:t>ευρώ  + 24%  ΦΠΑ</w:t>
      </w:r>
    </w:p>
    <w:p w:rsidR="00982B33" w:rsidRPr="00982B33" w:rsidRDefault="00982B33" w:rsidP="00982B33">
      <w:pPr>
        <w:rPr>
          <w:lang w:val="el-GR"/>
        </w:rPr>
      </w:pPr>
    </w:p>
    <w:p w:rsidR="00982B33" w:rsidRPr="00982B33" w:rsidRDefault="00982B33" w:rsidP="00982B33">
      <w:pPr>
        <w:rPr>
          <w:b/>
          <w:bCs/>
          <w:lang w:val="el-GR"/>
        </w:rPr>
      </w:pPr>
      <w:r w:rsidRPr="009D379F">
        <w:rPr>
          <w:b/>
          <w:bCs/>
        </w:rPr>
        <w:t>B</w:t>
      </w:r>
      <w:r w:rsidRPr="00982B33">
        <w:rPr>
          <w:b/>
          <w:bCs/>
          <w:lang w:val="el-GR"/>
        </w:rPr>
        <w:t xml:space="preserve">) Ενδεικτικές </w:t>
      </w:r>
      <w:proofErr w:type="gramStart"/>
      <w:r w:rsidRPr="00982B33">
        <w:rPr>
          <w:b/>
          <w:bCs/>
          <w:lang w:val="el-GR"/>
        </w:rPr>
        <w:t>τιμές  -</w:t>
      </w:r>
      <w:proofErr w:type="gramEnd"/>
      <w:r w:rsidRPr="00982B33">
        <w:rPr>
          <w:b/>
          <w:bCs/>
          <w:lang w:val="el-GR"/>
        </w:rPr>
        <w:t xml:space="preserve"> Τεχνικά χαρακτηριστικά</w:t>
      </w:r>
    </w:p>
    <w:p w:rsidR="00982B33" w:rsidRPr="00982B33" w:rsidRDefault="00982B33" w:rsidP="00982B33">
      <w:pPr>
        <w:rPr>
          <w:lang w:val="el-GR"/>
        </w:rPr>
      </w:pPr>
    </w:p>
    <w:p w:rsidR="00982B33" w:rsidRPr="00982B33" w:rsidRDefault="00982B33" w:rsidP="00982B33">
      <w:pPr>
        <w:rPr>
          <w:lang w:val="el-GR"/>
        </w:rPr>
      </w:pPr>
      <w:r w:rsidRPr="00982B33">
        <w:rPr>
          <w:lang w:val="el-GR"/>
        </w:rPr>
        <w:t xml:space="preserve">Τρία  κολωνάκια  ύψους 65 </w:t>
      </w:r>
      <w:r>
        <w:t>cm</w:t>
      </w:r>
      <w:r w:rsidRPr="00982B33">
        <w:rPr>
          <w:lang w:val="el-GR"/>
        </w:rPr>
        <w:t xml:space="preserve"> </w:t>
      </w:r>
    </w:p>
    <w:p w:rsidR="00982B33" w:rsidRPr="00982B33" w:rsidRDefault="00982B33" w:rsidP="00982B33">
      <w:pPr>
        <w:rPr>
          <w:lang w:val="el-GR"/>
        </w:rPr>
      </w:pPr>
      <w:r w:rsidRPr="00982B33">
        <w:rPr>
          <w:lang w:val="el-GR"/>
        </w:rPr>
        <w:t>Τρείς βάσεις στήριξης  συν παρελκόμενα</w:t>
      </w:r>
    </w:p>
    <w:p w:rsidR="00982B33" w:rsidRPr="00982B33" w:rsidRDefault="00982B33" w:rsidP="00982B33">
      <w:pPr>
        <w:rPr>
          <w:lang w:val="el-GR"/>
        </w:rPr>
      </w:pPr>
      <w:r w:rsidRPr="00982B33">
        <w:rPr>
          <w:lang w:val="el-GR"/>
        </w:rPr>
        <w:t xml:space="preserve">Τζάμι 110 </w:t>
      </w:r>
      <w:r>
        <w:t>cm</w:t>
      </w:r>
      <w:r w:rsidRPr="00982B33">
        <w:rPr>
          <w:lang w:val="el-GR"/>
        </w:rPr>
        <w:t xml:space="preserve">  έως 130 </w:t>
      </w:r>
      <w:r>
        <w:t>cm</w:t>
      </w:r>
      <w:r w:rsidRPr="00982B33">
        <w:rPr>
          <w:lang w:val="el-GR"/>
        </w:rPr>
        <w:t xml:space="preserve"> </w:t>
      </w:r>
      <w:r>
        <w:t>x</w:t>
      </w:r>
      <w:r w:rsidRPr="00982B33">
        <w:rPr>
          <w:lang w:val="el-GR"/>
        </w:rPr>
        <w:t xml:space="preserve"> 50 </w:t>
      </w:r>
      <w:r>
        <w:t>cm</w:t>
      </w:r>
      <w:r w:rsidRPr="00982B33">
        <w:rPr>
          <w:lang w:val="el-GR"/>
        </w:rPr>
        <w:t xml:space="preserve"> ύψος  - πάχος 8 χιλιοστά  2 τεμάχια</w:t>
      </w:r>
    </w:p>
    <w:p w:rsidR="00982B33" w:rsidRPr="00982B33" w:rsidRDefault="00982B33" w:rsidP="00982B33">
      <w:pPr>
        <w:rPr>
          <w:lang w:val="el-GR"/>
        </w:rPr>
      </w:pPr>
      <w:r w:rsidRPr="00982B33">
        <w:rPr>
          <w:lang w:val="el-GR"/>
        </w:rPr>
        <w:t xml:space="preserve">Απόσταση από τον πάγκο  για την εξυπηρέτηση των πελατών  17 </w:t>
      </w:r>
      <w:r>
        <w:t>cm</w:t>
      </w:r>
    </w:p>
    <w:p w:rsidR="00982B33" w:rsidRPr="00982B33" w:rsidRDefault="00982B33" w:rsidP="00982B33">
      <w:pPr>
        <w:rPr>
          <w:lang w:val="el-GR"/>
        </w:rPr>
      </w:pPr>
      <w:r w:rsidRPr="00982B33">
        <w:rPr>
          <w:lang w:val="el-GR"/>
        </w:rPr>
        <w:t xml:space="preserve">Συνολικό μήκος κάλυψης  235 </w:t>
      </w:r>
      <w:r>
        <w:t>cm</w:t>
      </w:r>
      <w:r w:rsidRPr="00982B33">
        <w:rPr>
          <w:lang w:val="el-GR"/>
        </w:rPr>
        <w:t xml:space="preserve">  έως 290 </w:t>
      </w:r>
      <w:r>
        <w:t>cm</w:t>
      </w:r>
      <w:r w:rsidRPr="00982B33">
        <w:rPr>
          <w:lang w:val="el-GR"/>
        </w:rPr>
        <w:t xml:space="preserve"> </w:t>
      </w:r>
    </w:p>
    <w:p w:rsidR="00982B33" w:rsidRPr="00982B33" w:rsidRDefault="00982B33" w:rsidP="00982B33">
      <w:pPr>
        <w:rPr>
          <w:lang w:val="el-GR"/>
        </w:rPr>
      </w:pPr>
      <w:r w:rsidRPr="00982B33">
        <w:rPr>
          <w:lang w:val="el-GR"/>
        </w:rPr>
        <w:t xml:space="preserve">Συνολικό  ύψος κατασκευής μαζί με τον πάγκο  185 </w:t>
      </w:r>
      <w:r>
        <w:t>cm</w:t>
      </w:r>
    </w:p>
    <w:p w:rsidR="00982B33" w:rsidRPr="00982B33" w:rsidRDefault="00982B33" w:rsidP="00982B33">
      <w:pPr>
        <w:rPr>
          <w:lang w:val="el-GR"/>
        </w:rPr>
      </w:pPr>
      <w:r w:rsidRPr="00982B33">
        <w:rPr>
          <w:lang w:val="el-GR"/>
        </w:rPr>
        <w:t>Δυνατότητα αυξομείωσης ύψους υαλοπίνακα</w:t>
      </w:r>
    </w:p>
    <w:p w:rsidR="007D2420" w:rsidRDefault="00982B33" w:rsidP="00982B33">
      <w:pPr>
        <w:rPr>
          <w:b/>
          <w:bCs/>
          <w:lang w:val="el-GR"/>
        </w:rPr>
      </w:pPr>
      <w:r w:rsidRPr="00982B33">
        <w:rPr>
          <w:b/>
          <w:bCs/>
          <w:lang w:val="el-GR"/>
        </w:rPr>
        <w:t xml:space="preserve">Κόστος κατασκευής  240.00 </w:t>
      </w:r>
      <w:r w:rsidRPr="00982B33">
        <w:rPr>
          <w:b/>
          <w:bCs/>
          <w:lang w:val="el-GR"/>
        </w:rPr>
        <w:tab/>
        <w:t>ευρώ  + 24%  ΦΠΑ</w:t>
      </w:r>
    </w:p>
    <w:p w:rsidR="007D2420" w:rsidRDefault="007D2420" w:rsidP="00982B33">
      <w:pPr>
        <w:rPr>
          <w:b/>
          <w:bCs/>
          <w:lang w:val="el-GR"/>
        </w:rPr>
      </w:pPr>
    </w:p>
    <w:p w:rsidR="00982B33" w:rsidRPr="007D2420" w:rsidRDefault="00982B33" w:rsidP="00982B33">
      <w:pPr>
        <w:rPr>
          <w:b/>
          <w:bCs/>
          <w:lang w:val="el-GR"/>
        </w:rPr>
      </w:pPr>
      <w:r w:rsidRPr="007D2420">
        <w:rPr>
          <w:b/>
          <w:bCs/>
          <w:lang w:val="el-GR"/>
        </w:rPr>
        <w:t>Γ) Ενδεικτικές τιμές  - Τεχνικά χαρακτηριστικά</w:t>
      </w:r>
    </w:p>
    <w:p w:rsidR="00982B33" w:rsidRPr="007D2420" w:rsidRDefault="00982B33" w:rsidP="00982B33">
      <w:pPr>
        <w:rPr>
          <w:b/>
          <w:bCs/>
          <w:lang w:val="el-GR"/>
        </w:rPr>
      </w:pPr>
    </w:p>
    <w:p w:rsidR="00982B33" w:rsidRPr="00982B33" w:rsidRDefault="00982B33" w:rsidP="00982B33">
      <w:pPr>
        <w:rPr>
          <w:lang w:val="el-GR"/>
        </w:rPr>
      </w:pPr>
      <w:r w:rsidRPr="00982B33">
        <w:rPr>
          <w:lang w:val="el-GR"/>
        </w:rPr>
        <w:t xml:space="preserve">Για κάθε επιπλέον συμπληρωματική κατασκευή οι τιμές θα ορίζονται κατόπιν συμφωνίας  με τον πράκτορα ανάλογα με την ιδιομορφία της κατασκευής και το  κόστος των υλικών και όσο το δυνατόν χαμηλότερα αντιλαμβανόμενοι την δύσκολη συγκυρία  που διέπει τον  κλάδο  και θέλοντας να βοηθήσουμε όσο και εμείς  μπορούμε </w:t>
      </w:r>
    </w:p>
    <w:p w:rsidR="00982B33" w:rsidRPr="00982B33" w:rsidRDefault="00982B33" w:rsidP="00982B33">
      <w:pPr>
        <w:rPr>
          <w:lang w:val="el-GR"/>
        </w:rPr>
      </w:pPr>
    </w:p>
    <w:p w:rsidR="00982B33" w:rsidRPr="00982B33" w:rsidRDefault="00982B33" w:rsidP="00982B33">
      <w:pPr>
        <w:rPr>
          <w:b/>
          <w:bCs/>
          <w:lang w:val="el-GR"/>
        </w:rPr>
      </w:pPr>
      <w:r w:rsidRPr="00982B33">
        <w:rPr>
          <w:b/>
          <w:bCs/>
          <w:lang w:val="el-GR"/>
        </w:rPr>
        <w:t xml:space="preserve">Δ) Οι ίδιες τιμές ισχύουν για τις ίδιες διαστάσεις σε περίπτωση που μας ζητηθεί κατασκευή  με </w:t>
      </w:r>
      <w:proofErr w:type="spellStart"/>
      <w:r w:rsidRPr="00152D46">
        <w:rPr>
          <w:b/>
          <w:bCs/>
        </w:rPr>
        <w:t>plexi</w:t>
      </w:r>
      <w:proofErr w:type="spellEnd"/>
      <w:r w:rsidRPr="00982B33">
        <w:rPr>
          <w:b/>
          <w:bCs/>
          <w:lang w:val="el-GR"/>
        </w:rPr>
        <w:t xml:space="preserve"> </w:t>
      </w:r>
      <w:r w:rsidRPr="00152D46">
        <w:rPr>
          <w:b/>
          <w:bCs/>
        </w:rPr>
        <w:t>glass</w:t>
      </w:r>
      <w:r w:rsidRPr="00982B33">
        <w:rPr>
          <w:b/>
          <w:bCs/>
          <w:lang w:val="el-GR"/>
        </w:rPr>
        <w:t xml:space="preserve"> </w:t>
      </w:r>
    </w:p>
    <w:p w:rsidR="00982B33" w:rsidRPr="00982B33" w:rsidRDefault="00982B33" w:rsidP="00982B33">
      <w:pPr>
        <w:rPr>
          <w:b/>
          <w:bCs/>
          <w:lang w:val="el-GR"/>
        </w:rPr>
      </w:pPr>
    </w:p>
    <w:p w:rsidR="00982B33" w:rsidRPr="00982B33" w:rsidRDefault="00982B33" w:rsidP="00982B33">
      <w:pPr>
        <w:rPr>
          <w:lang w:val="el-GR"/>
        </w:rPr>
      </w:pPr>
      <w:r w:rsidRPr="00982B33">
        <w:rPr>
          <w:lang w:val="el-GR"/>
        </w:rPr>
        <w:t>Με εκτίμηση</w:t>
      </w:r>
    </w:p>
    <w:p w:rsidR="00982B33" w:rsidRPr="00982B33" w:rsidRDefault="00982B33" w:rsidP="00982B33">
      <w:pPr>
        <w:rPr>
          <w:lang w:val="el-GR"/>
        </w:rPr>
      </w:pPr>
    </w:p>
    <w:p w:rsidR="00982B33" w:rsidRPr="00982B33" w:rsidRDefault="00982B33" w:rsidP="00982B33">
      <w:pPr>
        <w:rPr>
          <w:lang w:val="el-GR"/>
        </w:rPr>
      </w:pPr>
      <w:r w:rsidRPr="00982B33">
        <w:rPr>
          <w:lang w:val="el-GR"/>
        </w:rPr>
        <w:t xml:space="preserve">Επιγραφές Πρακτορείων ΟΠΑΠ  -  </w:t>
      </w:r>
      <w:r w:rsidRPr="00152D46">
        <w:t>REX</w:t>
      </w:r>
      <w:r w:rsidRPr="00982B33">
        <w:rPr>
          <w:lang w:val="el-GR"/>
        </w:rPr>
        <w:t xml:space="preserve"> 2020  -  </w:t>
      </w:r>
      <w:proofErr w:type="spellStart"/>
      <w:r w:rsidRPr="00982B33">
        <w:rPr>
          <w:lang w:val="el-GR"/>
        </w:rPr>
        <w:t>Εξοπλισμος</w:t>
      </w:r>
      <w:proofErr w:type="spellEnd"/>
      <w:r w:rsidRPr="00982B33">
        <w:rPr>
          <w:lang w:val="el-GR"/>
        </w:rPr>
        <w:t xml:space="preserve"> </w:t>
      </w:r>
      <w:proofErr w:type="spellStart"/>
      <w:r w:rsidRPr="00982B33">
        <w:rPr>
          <w:lang w:val="el-GR"/>
        </w:rPr>
        <w:t>πρακτορειων</w:t>
      </w:r>
      <w:proofErr w:type="spellEnd"/>
      <w:r w:rsidRPr="00982B33">
        <w:rPr>
          <w:lang w:val="el-GR"/>
        </w:rPr>
        <w:t xml:space="preserve"> </w:t>
      </w:r>
      <w:proofErr w:type="spellStart"/>
      <w:r w:rsidRPr="00982B33">
        <w:rPr>
          <w:lang w:val="el-GR"/>
        </w:rPr>
        <w:t>οπαπ</w:t>
      </w:r>
      <w:proofErr w:type="spellEnd"/>
    </w:p>
    <w:p w:rsidR="00982B33" w:rsidRPr="00982B33" w:rsidRDefault="00982B33" w:rsidP="00982B33">
      <w:pPr>
        <w:rPr>
          <w:lang w:val="el-GR"/>
        </w:rPr>
      </w:pPr>
      <w:r w:rsidRPr="00982B33">
        <w:rPr>
          <w:lang w:val="el-GR"/>
        </w:rPr>
        <w:t>ΤΑ ΠΑΝΤΑ ΓΙΑ ΤΗΝ ΠΡΟΒΟΛΗ ΤΟΥ ΕΠΑΓΓΕΛΜΑΤΙΑ</w:t>
      </w:r>
    </w:p>
    <w:p w:rsidR="00982B33" w:rsidRPr="00982B33" w:rsidRDefault="00982B33" w:rsidP="00982B33">
      <w:pPr>
        <w:rPr>
          <w:lang w:val="el-GR"/>
        </w:rPr>
      </w:pPr>
      <w:r w:rsidRPr="00982B33">
        <w:rPr>
          <w:lang w:val="el-GR"/>
        </w:rPr>
        <w:t xml:space="preserve">Ποιοτικές επιγραφές στις </w:t>
      </w:r>
      <w:proofErr w:type="spellStart"/>
      <w:r w:rsidRPr="00982B33">
        <w:rPr>
          <w:lang w:val="el-GR"/>
        </w:rPr>
        <w:t>πιό</w:t>
      </w:r>
      <w:proofErr w:type="spellEnd"/>
      <w:r w:rsidRPr="00982B33">
        <w:rPr>
          <w:lang w:val="el-GR"/>
        </w:rPr>
        <w:t xml:space="preserve"> ανταγωνιστικές τιμές της Αγοράς!!!</w:t>
      </w:r>
    </w:p>
    <w:p w:rsidR="00982B33" w:rsidRPr="00982B33" w:rsidRDefault="00982B33" w:rsidP="00982B33">
      <w:pPr>
        <w:rPr>
          <w:lang w:val="el-GR"/>
        </w:rPr>
      </w:pPr>
      <w:proofErr w:type="spellStart"/>
      <w:r w:rsidRPr="00982B33">
        <w:rPr>
          <w:lang w:val="el-GR"/>
        </w:rPr>
        <w:t>Μπαρδάκης</w:t>
      </w:r>
      <w:proofErr w:type="spellEnd"/>
      <w:r w:rsidRPr="00982B33">
        <w:rPr>
          <w:lang w:val="el-GR"/>
        </w:rPr>
        <w:t xml:space="preserve"> Παναγιώτης</w:t>
      </w:r>
    </w:p>
    <w:p w:rsidR="00982B33" w:rsidRPr="00982B33" w:rsidRDefault="00982B33" w:rsidP="00982B33">
      <w:pPr>
        <w:rPr>
          <w:lang w:val="el-GR"/>
        </w:rPr>
      </w:pPr>
      <w:r w:rsidRPr="00982B33">
        <w:rPr>
          <w:lang w:val="el-GR"/>
        </w:rPr>
        <w:t>Εξειδικευμένος Σύμβουλος Προώθησης Επιχειρήσεων</w:t>
      </w:r>
    </w:p>
    <w:p w:rsidR="00982B33" w:rsidRPr="00982B33" w:rsidRDefault="00982B33" w:rsidP="00982B33">
      <w:pPr>
        <w:rPr>
          <w:lang w:val="el-GR"/>
        </w:rPr>
      </w:pPr>
      <w:r w:rsidRPr="00982B33">
        <w:rPr>
          <w:lang w:val="el-GR"/>
        </w:rPr>
        <w:t>Πλατεία Δημοκρατίας 1 Αγρίνιο 1ος όροφος</w:t>
      </w:r>
    </w:p>
    <w:p w:rsidR="00982B33" w:rsidRPr="00853ABF" w:rsidRDefault="00982B33" w:rsidP="00982B33">
      <w:pPr>
        <w:rPr>
          <w:lang w:val="fr-FR"/>
        </w:rPr>
      </w:pPr>
      <w:proofErr w:type="spellStart"/>
      <w:r w:rsidRPr="00982B33">
        <w:rPr>
          <w:lang w:val="el-GR"/>
        </w:rPr>
        <w:t>Τηλ</w:t>
      </w:r>
      <w:proofErr w:type="spellEnd"/>
      <w:r w:rsidRPr="00853ABF">
        <w:rPr>
          <w:lang w:val="fr-FR"/>
        </w:rPr>
        <w:t>. 6907022418 - 6944 708152</w:t>
      </w:r>
    </w:p>
    <w:p w:rsidR="00982B33" w:rsidRPr="00853ABF" w:rsidRDefault="00982B33" w:rsidP="00982B33">
      <w:pPr>
        <w:rPr>
          <w:lang w:val="fr-FR"/>
        </w:rPr>
      </w:pPr>
      <w:proofErr w:type="gramStart"/>
      <w:r w:rsidRPr="00853ABF">
        <w:rPr>
          <w:lang w:val="fr-FR"/>
        </w:rPr>
        <w:t>e-mail</w:t>
      </w:r>
      <w:proofErr w:type="gramEnd"/>
      <w:r w:rsidRPr="00853ABF">
        <w:rPr>
          <w:lang w:val="fr-FR"/>
        </w:rPr>
        <w:t>: kinisi@otenet.gr</w:t>
      </w:r>
    </w:p>
    <w:p w:rsidR="00982B33" w:rsidRPr="00982B33" w:rsidRDefault="00982B33" w:rsidP="00D16F4F">
      <w:pPr>
        <w:spacing w:before="523" w:after="0" w:line="240" w:lineRule="auto"/>
        <w:ind w:left="-38" w:right="4939"/>
        <w:jc w:val="center"/>
        <w:rPr>
          <w:rFonts w:ascii="Arial" w:eastAsia="Times New Roman" w:hAnsi="Arial" w:cs="Arial"/>
          <w:b/>
          <w:color w:val="222222"/>
          <w:sz w:val="36"/>
          <w:szCs w:val="36"/>
          <w:lang w:val="fr-FR"/>
        </w:rPr>
      </w:pPr>
    </w:p>
    <w:p w:rsidR="00C631DB" w:rsidRDefault="00C631DB" w:rsidP="00D16F4F">
      <w:pPr>
        <w:spacing w:before="523" w:after="0" w:line="240" w:lineRule="auto"/>
        <w:ind w:left="-38" w:right="4939"/>
        <w:jc w:val="center"/>
        <w:rPr>
          <w:rFonts w:ascii="Arial" w:eastAsia="Times New Roman" w:hAnsi="Arial" w:cs="Arial"/>
          <w:b/>
          <w:color w:val="222222"/>
          <w:sz w:val="36"/>
          <w:szCs w:val="36"/>
          <w:u w:val="single"/>
        </w:rPr>
      </w:pPr>
    </w:p>
    <w:p w:rsidR="004C6F9B" w:rsidRDefault="004C6F9B" w:rsidP="00D16F4F">
      <w:pPr>
        <w:spacing w:before="523" w:after="0" w:line="240" w:lineRule="auto"/>
        <w:ind w:left="-38" w:right="4939"/>
        <w:jc w:val="center"/>
        <w:rPr>
          <w:rFonts w:ascii="Arial" w:eastAsia="Times New Roman" w:hAnsi="Arial" w:cs="Arial"/>
          <w:b/>
          <w:color w:val="222222"/>
          <w:sz w:val="36"/>
          <w:szCs w:val="36"/>
          <w:u w:val="single"/>
        </w:rPr>
      </w:pPr>
    </w:p>
    <w:p w:rsidR="004C6F9B" w:rsidRDefault="004C6F9B" w:rsidP="004C6F9B">
      <w:pPr>
        <w:autoSpaceDE w:val="0"/>
        <w:autoSpaceDN w:val="0"/>
        <w:adjustRightInd w:val="0"/>
        <w:spacing w:after="0" w:line="240" w:lineRule="auto"/>
        <w:rPr>
          <w:rFonts w:ascii="Arial" w:hAnsi="Arial" w:cs="Arial"/>
          <w:color w:val="000000"/>
          <w:sz w:val="20"/>
          <w:szCs w:val="20"/>
        </w:rPr>
      </w:pPr>
    </w:p>
    <w:p w:rsidR="004C6F9B" w:rsidRPr="004C6F9B" w:rsidRDefault="004C6F9B" w:rsidP="006C61C6">
      <w:pPr>
        <w:autoSpaceDE w:val="0"/>
        <w:autoSpaceDN w:val="0"/>
        <w:adjustRightInd w:val="0"/>
        <w:spacing w:after="0" w:line="240" w:lineRule="auto"/>
        <w:jc w:val="center"/>
        <w:rPr>
          <w:rFonts w:ascii="Arial" w:hAnsi="Arial" w:cs="Arial"/>
          <w:color w:val="000000"/>
          <w:sz w:val="56"/>
          <w:szCs w:val="56"/>
        </w:rPr>
      </w:pPr>
      <w:proofErr w:type="gramStart"/>
      <w:r w:rsidRPr="004C6F9B">
        <w:rPr>
          <w:rFonts w:ascii="Arial" w:hAnsi="Arial" w:cs="Arial"/>
          <w:color w:val="000000"/>
          <w:sz w:val="56"/>
          <w:szCs w:val="56"/>
        </w:rPr>
        <w:t>CRATA</w:t>
      </w:r>
      <w:r w:rsidRPr="004C6F9B">
        <w:rPr>
          <w:rFonts w:ascii="Arial" w:hAnsi="Arial" w:cs="Arial"/>
          <w:color w:val="000000"/>
          <w:sz w:val="56"/>
          <w:szCs w:val="56"/>
          <w:lang w:val="el-GR"/>
        </w:rPr>
        <w:t>ΜΟΝΟΠΡΟΣΩΠΗ</w:t>
      </w:r>
      <w:r w:rsidR="006C61C6">
        <w:rPr>
          <w:rFonts w:ascii="Arial" w:hAnsi="Arial" w:cs="Arial"/>
          <w:color w:val="000000"/>
          <w:sz w:val="56"/>
          <w:szCs w:val="56"/>
        </w:rPr>
        <w:t xml:space="preserve"> </w:t>
      </w:r>
      <w:r w:rsidRPr="004C6F9B">
        <w:rPr>
          <w:rFonts w:ascii="Arial" w:hAnsi="Arial" w:cs="Arial"/>
          <w:color w:val="000000"/>
          <w:sz w:val="56"/>
          <w:szCs w:val="56"/>
          <w:lang w:val="el-GR"/>
        </w:rPr>
        <w:t>Ι</w:t>
      </w:r>
      <w:r w:rsidRPr="004C6F9B">
        <w:rPr>
          <w:rFonts w:ascii="Arial" w:hAnsi="Arial" w:cs="Arial"/>
          <w:color w:val="000000"/>
          <w:sz w:val="56"/>
          <w:szCs w:val="56"/>
        </w:rPr>
        <w:t>.</w:t>
      </w:r>
      <w:r w:rsidRPr="004C6F9B">
        <w:rPr>
          <w:rFonts w:ascii="Arial" w:hAnsi="Arial" w:cs="Arial"/>
          <w:color w:val="000000"/>
          <w:sz w:val="56"/>
          <w:szCs w:val="56"/>
          <w:lang w:val="el-GR"/>
        </w:rPr>
        <w:t>Κ</w:t>
      </w:r>
      <w:r w:rsidRPr="004C6F9B">
        <w:rPr>
          <w:rFonts w:ascii="Arial" w:hAnsi="Arial" w:cs="Arial"/>
          <w:color w:val="000000"/>
          <w:sz w:val="56"/>
          <w:szCs w:val="56"/>
        </w:rPr>
        <w:t>.</w:t>
      </w:r>
      <w:r w:rsidRPr="004C6F9B">
        <w:rPr>
          <w:rFonts w:ascii="Arial" w:hAnsi="Arial" w:cs="Arial"/>
          <w:color w:val="000000"/>
          <w:sz w:val="56"/>
          <w:szCs w:val="56"/>
          <w:lang w:val="el-GR"/>
        </w:rPr>
        <w:t>Ε</w:t>
      </w:r>
      <w:r w:rsidRPr="004C6F9B">
        <w:rPr>
          <w:rFonts w:ascii="Arial" w:hAnsi="Arial" w:cs="Arial"/>
          <w:color w:val="000000"/>
          <w:sz w:val="56"/>
          <w:szCs w:val="56"/>
        </w:rPr>
        <w:t>.</w:t>
      </w:r>
      <w:proofErr w:type="gramEnd"/>
    </w:p>
    <w:p w:rsidR="004C6F9B" w:rsidRPr="004C6F9B" w:rsidRDefault="004C6F9B" w:rsidP="006C61C6">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lang w:val="el-GR"/>
        </w:rPr>
        <w:t>ΕΜΠΟΡΙΑ</w:t>
      </w:r>
      <w:r w:rsidRPr="004C6F9B">
        <w:rPr>
          <w:rFonts w:ascii="Arial" w:hAnsi="Arial" w:cs="Arial"/>
          <w:color w:val="000000"/>
          <w:sz w:val="20"/>
          <w:szCs w:val="20"/>
        </w:rPr>
        <w:t xml:space="preserve">, </w:t>
      </w:r>
      <w:r>
        <w:rPr>
          <w:rFonts w:ascii="Arial" w:hAnsi="Arial" w:cs="Arial"/>
          <w:color w:val="000000"/>
          <w:sz w:val="20"/>
          <w:szCs w:val="20"/>
          <w:lang w:val="el-GR"/>
        </w:rPr>
        <w:t>ΕΚΤΥΠΩΣΗ</w:t>
      </w:r>
      <w:r w:rsidRPr="004C6F9B">
        <w:rPr>
          <w:rFonts w:ascii="Arial" w:hAnsi="Arial" w:cs="Arial"/>
          <w:color w:val="000000"/>
          <w:sz w:val="20"/>
          <w:szCs w:val="20"/>
        </w:rPr>
        <w:t>&amp;</w:t>
      </w:r>
      <w:r>
        <w:rPr>
          <w:rFonts w:ascii="Arial" w:hAnsi="Arial" w:cs="Arial"/>
          <w:color w:val="000000"/>
          <w:sz w:val="20"/>
          <w:szCs w:val="20"/>
          <w:lang w:val="el-GR"/>
        </w:rPr>
        <w:t>ΤΟΠΟΘΕΤΗΣΗΕΠΙΓΡΑΦΩΝ</w:t>
      </w:r>
      <w:r w:rsidRPr="004C6F9B">
        <w:rPr>
          <w:rFonts w:ascii="Arial" w:hAnsi="Arial" w:cs="Arial"/>
          <w:color w:val="000000"/>
          <w:sz w:val="20"/>
          <w:szCs w:val="20"/>
        </w:rPr>
        <w:t>,</w:t>
      </w:r>
    </w:p>
    <w:p w:rsidR="004C6F9B" w:rsidRDefault="004C6F9B" w:rsidP="006C61C6">
      <w:pPr>
        <w:autoSpaceDE w:val="0"/>
        <w:autoSpaceDN w:val="0"/>
        <w:adjustRightInd w:val="0"/>
        <w:spacing w:after="0" w:line="240" w:lineRule="auto"/>
        <w:jc w:val="center"/>
        <w:rPr>
          <w:rFonts w:ascii="Arial" w:hAnsi="Arial" w:cs="Arial"/>
          <w:color w:val="000000"/>
          <w:sz w:val="20"/>
          <w:szCs w:val="20"/>
          <w:lang w:val="el-GR"/>
        </w:rPr>
      </w:pPr>
      <w:r>
        <w:rPr>
          <w:rFonts w:ascii="Arial" w:hAnsi="Arial" w:cs="Arial"/>
          <w:color w:val="000000"/>
          <w:sz w:val="20"/>
          <w:szCs w:val="20"/>
          <w:lang w:val="el-GR"/>
        </w:rPr>
        <w:t>ΜΕΜΒΡΑΝΩΝ, ΒΙΝΥΛΙΩΝ ΚΛΠ</w:t>
      </w:r>
    </w:p>
    <w:p w:rsidR="004C6F9B" w:rsidRDefault="004C6F9B" w:rsidP="006C61C6">
      <w:pPr>
        <w:autoSpaceDE w:val="0"/>
        <w:autoSpaceDN w:val="0"/>
        <w:adjustRightInd w:val="0"/>
        <w:spacing w:after="0" w:line="240" w:lineRule="auto"/>
        <w:jc w:val="center"/>
        <w:rPr>
          <w:rFonts w:ascii="Arial" w:hAnsi="Arial" w:cs="Arial"/>
          <w:color w:val="000000"/>
          <w:sz w:val="20"/>
          <w:szCs w:val="20"/>
          <w:lang w:val="el-GR"/>
        </w:rPr>
      </w:pPr>
      <w:r>
        <w:rPr>
          <w:rFonts w:ascii="Arial" w:hAnsi="Arial" w:cs="Arial"/>
          <w:color w:val="000000"/>
          <w:sz w:val="20"/>
          <w:szCs w:val="20"/>
          <w:lang w:val="el-GR"/>
        </w:rPr>
        <w:t>ΚΟΖΑΝΗΣ 9 - ΝΙΚΟΠΟΛΗ ΕΥΚΑΡΠΙΑΣ</w:t>
      </w:r>
    </w:p>
    <w:p w:rsidR="004C6F9B" w:rsidRDefault="004C6F9B" w:rsidP="006C61C6">
      <w:pPr>
        <w:autoSpaceDE w:val="0"/>
        <w:autoSpaceDN w:val="0"/>
        <w:adjustRightInd w:val="0"/>
        <w:spacing w:after="0" w:line="240" w:lineRule="auto"/>
        <w:jc w:val="center"/>
        <w:rPr>
          <w:rFonts w:ascii="Arial" w:hAnsi="Arial" w:cs="Arial"/>
          <w:color w:val="000000"/>
          <w:sz w:val="20"/>
          <w:szCs w:val="20"/>
          <w:lang w:val="el-GR"/>
        </w:rPr>
      </w:pPr>
      <w:r>
        <w:rPr>
          <w:rFonts w:ascii="Arial" w:hAnsi="Arial" w:cs="Arial"/>
          <w:color w:val="000000"/>
          <w:sz w:val="20"/>
          <w:szCs w:val="20"/>
          <w:lang w:val="el-GR"/>
        </w:rPr>
        <w:t>Τ.Κ. 56430 ΘΕΣΣΑΛΟΝΙΚΗ</w:t>
      </w:r>
    </w:p>
    <w:p w:rsidR="004C6F9B" w:rsidRDefault="004C6F9B" w:rsidP="006C61C6">
      <w:pPr>
        <w:autoSpaceDE w:val="0"/>
        <w:autoSpaceDN w:val="0"/>
        <w:adjustRightInd w:val="0"/>
        <w:spacing w:after="0" w:line="240" w:lineRule="auto"/>
        <w:jc w:val="center"/>
        <w:rPr>
          <w:rFonts w:ascii="Arial" w:hAnsi="Arial" w:cs="Arial"/>
          <w:color w:val="000000"/>
          <w:sz w:val="20"/>
          <w:szCs w:val="20"/>
          <w:lang w:val="el-GR"/>
        </w:rPr>
      </w:pPr>
      <w:r>
        <w:rPr>
          <w:rFonts w:ascii="Arial" w:hAnsi="Arial" w:cs="Arial"/>
          <w:color w:val="000000"/>
          <w:sz w:val="20"/>
          <w:szCs w:val="20"/>
          <w:lang w:val="el-GR"/>
        </w:rPr>
        <w:t>ΑΘΗΝΑ: 210 2201812-ΘΕΣ/ΝΙΚΗ 2312311812</w:t>
      </w:r>
    </w:p>
    <w:p w:rsidR="004C6F9B" w:rsidRDefault="004C6F9B" w:rsidP="006C61C6">
      <w:pPr>
        <w:autoSpaceDE w:val="0"/>
        <w:autoSpaceDN w:val="0"/>
        <w:adjustRightInd w:val="0"/>
        <w:spacing w:after="0" w:line="240" w:lineRule="auto"/>
        <w:jc w:val="center"/>
        <w:rPr>
          <w:rFonts w:ascii="Arial" w:hAnsi="Arial" w:cs="Arial"/>
          <w:color w:val="000000"/>
          <w:sz w:val="20"/>
          <w:szCs w:val="20"/>
          <w:lang w:val="el-GR"/>
        </w:rPr>
      </w:pPr>
      <w:r>
        <w:rPr>
          <w:rFonts w:ascii="Arial" w:hAnsi="Arial" w:cs="Arial"/>
          <w:color w:val="000000"/>
          <w:sz w:val="20"/>
          <w:szCs w:val="20"/>
          <w:lang w:val="el-GR"/>
        </w:rPr>
        <w:t>ΚΙΝ.6943688866</w:t>
      </w:r>
    </w:p>
    <w:p w:rsidR="004C6F9B" w:rsidRDefault="004C6F9B" w:rsidP="006C61C6">
      <w:pPr>
        <w:autoSpaceDE w:val="0"/>
        <w:autoSpaceDN w:val="0"/>
        <w:adjustRightInd w:val="0"/>
        <w:spacing w:after="0" w:line="240" w:lineRule="auto"/>
        <w:jc w:val="center"/>
        <w:rPr>
          <w:rFonts w:ascii="Arial" w:hAnsi="Arial" w:cs="Arial"/>
          <w:color w:val="000000"/>
          <w:sz w:val="20"/>
          <w:szCs w:val="20"/>
          <w:lang w:val="el-GR"/>
        </w:rPr>
      </w:pPr>
      <w:proofErr w:type="spellStart"/>
      <w:r>
        <w:rPr>
          <w:rFonts w:ascii="Arial" w:hAnsi="Arial" w:cs="Arial"/>
          <w:color w:val="000000"/>
          <w:sz w:val="20"/>
          <w:szCs w:val="20"/>
          <w:lang w:val="el-GR"/>
        </w:rPr>
        <w:t>email</w:t>
      </w:r>
      <w:proofErr w:type="spellEnd"/>
      <w:r>
        <w:rPr>
          <w:rFonts w:ascii="Arial" w:hAnsi="Arial" w:cs="Arial"/>
          <w:color w:val="000000"/>
          <w:sz w:val="20"/>
          <w:szCs w:val="20"/>
          <w:lang w:val="el-GR"/>
        </w:rPr>
        <w:t>: cratadigital@gmail.com</w:t>
      </w:r>
    </w:p>
    <w:p w:rsidR="004C6F9B" w:rsidRDefault="004C6F9B" w:rsidP="004C6F9B">
      <w:pPr>
        <w:autoSpaceDE w:val="0"/>
        <w:autoSpaceDN w:val="0"/>
        <w:adjustRightInd w:val="0"/>
        <w:spacing w:after="0" w:line="240" w:lineRule="auto"/>
        <w:jc w:val="center"/>
        <w:rPr>
          <w:rFonts w:cs="Arial,Bold"/>
          <w:b/>
          <w:bCs/>
          <w:color w:val="1F497D"/>
          <w:sz w:val="27"/>
          <w:szCs w:val="27"/>
        </w:rPr>
      </w:pPr>
    </w:p>
    <w:p w:rsidR="004C6F9B" w:rsidRDefault="004C6F9B" w:rsidP="004C6F9B">
      <w:pPr>
        <w:autoSpaceDE w:val="0"/>
        <w:autoSpaceDN w:val="0"/>
        <w:adjustRightInd w:val="0"/>
        <w:spacing w:after="0" w:line="240" w:lineRule="auto"/>
        <w:jc w:val="center"/>
        <w:rPr>
          <w:rFonts w:cs="Arial,Bold"/>
          <w:b/>
          <w:bCs/>
          <w:color w:val="1F497D"/>
          <w:sz w:val="27"/>
          <w:szCs w:val="27"/>
        </w:rPr>
      </w:pPr>
    </w:p>
    <w:p w:rsidR="004C6F9B" w:rsidRDefault="004C6F9B" w:rsidP="004C6F9B">
      <w:pPr>
        <w:autoSpaceDE w:val="0"/>
        <w:autoSpaceDN w:val="0"/>
        <w:adjustRightInd w:val="0"/>
        <w:spacing w:after="0" w:line="240" w:lineRule="auto"/>
        <w:jc w:val="center"/>
        <w:rPr>
          <w:rFonts w:cs="Arial,Bold"/>
          <w:b/>
          <w:bCs/>
          <w:color w:val="1F497D"/>
          <w:sz w:val="27"/>
          <w:szCs w:val="27"/>
        </w:rPr>
      </w:pPr>
    </w:p>
    <w:p w:rsidR="00836E60" w:rsidRPr="00836E60" w:rsidRDefault="00836E60" w:rsidP="00836E60">
      <w:pPr>
        <w:spacing w:after="0" w:line="240" w:lineRule="auto"/>
        <w:rPr>
          <w:rFonts w:ascii="Arial" w:hAnsi="Arial" w:cs="Arial"/>
          <w:sz w:val="20"/>
          <w:szCs w:val="20"/>
          <w:lang w:val="el-GR"/>
        </w:rPr>
      </w:pPr>
    </w:p>
    <w:p w:rsidR="00836E60" w:rsidRPr="00836E60" w:rsidRDefault="00836E60" w:rsidP="00836E60">
      <w:pPr>
        <w:tabs>
          <w:tab w:val="center" w:pos="5610"/>
        </w:tabs>
        <w:spacing w:after="0" w:line="240" w:lineRule="auto"/>
        <w:jc w:val="right"/>
        <w:rPr>
          <w:rFonts w:ascii="Arial" w:hAnsi="Arial" w:cs="Arial"/>
          <w:b/>
          <w:color w:val="FF0000"/>
          <w:sz w:val="18"/>
          <w:szCs w:val="18"/>
          <w:lang w:val="el-GR"/>
        </w:rPr>
      </w:pPr>
    </w:p>
    <w:p w:rsidR="00836E60" w:rsidRPr="00836E60" w:rsidRDefault="00836E60" w:rsidP="00836E60">
      <w:pPr>
        <w:tabs>
          <w:tab w:val="center" w:pos="5610"/>
        </w:tabs>
        <w:spacing w:after="0" w:line="360" w:lineRule="auto"/>
        <w:jc w:val="right"/>
        <w:rPr>
          <w:rFonts w:ascii="Arial" w:hAnsi="Arial" w:cs="Arial"/>
          <w:sz w:val="20"/>
          <w:szCs w:val="20"/>
          <w:lang w:val="el-GR"/>
        </w:rPr>
      </w:pPr>
    </w:p>
    <w:p w:rsidR="00836E60" w:rsidRPr="00836E60" w:rsidRDefault="00836E60" w:rsidP="00836E60">
      <w:pPr>
        <w:spacing w:line="360" w:lineRule="auto"/>
        <w:jc w:val="center"/>
        <w:rPr>
          <w:rFonts w:ascii="Helvetica" w:hAnsi="Helvetica" w:cs="Helvetica"/>
          <w:b/>
          <w:color w:val="44546A" w:themeColor="text2"/>
          <w:sz w:val="28"/>
          <w:szCs w:val="28"/>
          <w:shd w:val="clear" w:color="auto" w:fill="FFFFFF"/>
          <w:lang w:val="el-GR"/>
        </w:rPr>
      </w:pPr>
      <w:r w:rsidRPr="00836E60">
        <w:rPr>
          <w:rFonts w:ascii="Arial" w:hAnsi="Arial" w:cs="Arial"/>
          <w:b/>
          <w:color w:val="44546A" w:themeColor="text2"/>
          <w:sz w:val="28"/>
          <w:szCs w:val="28"/>
          <w:lang w:val="el-GR"/>
        </w:rPr>
        <w:t>ΠΡΟΣΦΟΡΑ</w:t>
      </w:r>
      <w:r w:rsidRPr="00836E60">
        <w:rPr>
          <w:rFonts w:ascii="Helvetica" w:hAnsi="Helvetica" w:cs="Helvetica"/>
          <w:b/>
          <w:color w:val="44546A" w:themeColor="text2"/>
          <w:sz w:val="28"/>
          <w:szCs w:val="28"/>
          <w:shd w:val="clear" w:color="auto" w:fill="FFFFFF"/>
          <w:lang w:val="el-GR"/>
        </w:rPr>
        <w:t xml:space="preserve">ΠΑΚΕΤΟΥ ΠΡΟΣΤΑΣΙΑΣ </w:t>
      </w:r>
      <w:r>
        <w:rPr>
          <w:rFonts w:ascii="Helvetica" w:hAnsi="Helvetica" w:cs="Helvetica"/>
          <w:b/>
          <w:color w:val="44546A" w:themeColor="text2"/>
          <w:sz w:val="28"/>
          <w:szCs w:val="28"/>
          <w:shd w:val="clear" w:color="auto" w:fill="FFFFFF"/>
        </w:rPr>
        <w:t>COVID</w:t>
      </w:r>
      <w:r w:rsidRPr="00836E60">
        <w:rPr>
          <w:rFonts w:ascii="Helvetica" w:hAnsi="Helvetica" w:cs="Helvetica"/>
          <w:b/>
          <w:color w:val="44546A" w:themeColor="text2"/>
          <w:sz w:val="28"/>
          <w:szCs w:val="28"/>
          <w:shd w:val="clear" w:color="auto" w:fill="FFFFFF"/>
          <w:lang w:val="el-GR"/>
        </w:rPr>
        <w:t xml:space="preserve"> 19 ΓΙΑ ΟΠΑΠ</w:t>
      </w:r>
    </w:p>
    <w:p w:rsidR="00836E60" w:rsidRPr="00836E60" w:rsidRDefault="00836E60" w:rsidP="00836E60">
      <w:pPr>
        <w:spacing w:line="360" w:lineRule="auto"/>
        <w:jc w:val="center"/>
        <w:rPr>
          <w:rFonts w:ascii="Helvetica" w:hAnsi="Helvetica" w:cs="Helvetica"/>
          <w:b/>
          <w:color w:val="44546A" w:themeColor="text2"/>
          <w:sz w:val="28"/>
          <w:szCs w:val="28"/>
          <w:shd w:val="clear" w:color="auto" w:fill="FFFFFF"/>
          <w:lang w:val="el-GR"/>
        </w:rPr>
      </w:pPr>
      <w:r w:rsidRPr="00836E60">
        <w:rPr>
          <w:rFonts w:ascii="Arial" w:hAnsi="Arial" w:cs="Arial"/>
          <w:color w:val="222222"/>
          <w:lang w:val="el-GR"/>
        </w:rPr>
        <w:br/>
      </w:r>
      <w:r w:rsidRPr="00836E60">
        <w:rPr>
          <w:rFonts w:ascii="Arial" w:hAnsi="Arial" w:cs="Arial"/>
          <w:color w:val="222222"/>
          <w:shd w:val="clear" w:color="auto" w:fill="FFFFFF"/>
          <w:lang w:val="el-GR"/>
        </w:rPr>
        <w:t xml:space="preserve">1 – </w:t>
      </w:r>
      <w:proofErr w:type="spellStart"/>
      <w:r w:rsidRPr="00836E60">
        <w:rPr>
          <w:rFonts w:ascii="Arial" w:hAnsi="Arial" w:cs="Arial"/>
          <w:b/>
          <w:color w:val="222222"/>
          <w:sz w:val="24"/>
          <w:szCs w:val="24"/>
          <w:shd w:val="clear" w:color="auto" w:fill="FFFFFF"/>
          <w:lang w:val="el-GR"/>
        </w:rPr>
        <w:t>Αυτοστηριζόμενο</w:t>
      </w:r>
      <w:r w:rsidRPr="0060587C">
        <w:rPr>
          <w:rFonts w:ascii="Arial" w:hAnsi="Arial" w:cs="Arial"/>
          <w:color w:val="222222"/>
          <w:shd w:val="clear" w:color="auto" w:fill="FFFFFF"/>
        </w:rPr>
        <w:t>Sneezeguards</w:t>
      </w:r>
      <w:proofErr w:type="spellEnd"/>
      <w:r w:rsidRPr="00A93545">
        <w:rPr>
          <w:rFonts w:ascii="Arial" w:hAnsi="Arial" w:cs="Arial"/>
          <w:b/>
          <w:color w:val="222222"/>
          <w:shd w:val="clear" w:color="auto" w:fill="FFFFFF"/>
        </w:rPr>
        <w:t> </w:t>
      </w:r>
      <w:r w:rsidRPr="00836E60">
        <w:rPr>
          <w:rFonts w:ascii="Arial" w:hAnsi="Arial" w:cs="Arial"/>
          <w:color w:val="222222"/>
          <w:shd w:val="clear" w:color="auto" w:fill="FFFFFF"/>
          <w:lang w:val="el-GR"/>
        </w:rPr>
        <w:t>/</w:t>
      </w:r>
      <w:r w:rsidRPr="00836E60">
        <w:rPr>
          <w:rFonts w:ascii="Arial" w:hAnsi="Arial" w:cs="Arial"/>
          <w:b/>
          <w:color w:val="222222"/>
          <w:sz w:val="24"/>
          <w:szCs w:val="24"/>
          <w:shd w:val="clear" w:color="auto" w:fill="FFFFFF"/>
          <w:lang w:val="el-GR"/>
        </w:rPr>
        <w:t>προστατευτικό πάγκου</w:t>
      </w:r>
      <w:r w:rsidRPr="00836E60">
        <w:rPr>
          <w:rFonts w:ascii="Arial" w:hAnsi="Arial" w:cs="Arial"/>
          <w:color w:val="222222"/>
          <w:shd w:val="clear" w:color="auto" w:fill="FFFFFF"/>
          <w:lang w:val="el-GR"/>
        </w:rPr>
        <w:t xml:space="preserve"> (βλέπε </w:t>
      </w:r>
      <w:proofErr w:type="spellStart"/>
      <w:r w:rsidRPr="00836E60">
        <w:rPr>
          <w:rFonts w:ascii="Arial" w:hAnsi="Arial" w:cs="Arial"/>
          <w:color w:val="222222"/>
          <w:shd w:val="clear" w:color="auto" w:fill="FFFFFF"/>
          <w:lang w:val="el-GR"/>
        </w:rPr>
        <w:t>φωτο</w:t>
      </w:r>
      <w:proofErr w:type="spellEnd"/>
      <w:r w:rsidRPr="00836E60">
        <w:rPr>
          <w:rFonts w:ascii="Arial" w:hAnsi="Arial" w:cs="Arial"/>
          <w:color w:val="222222"/>
          <w:shd w:val="clear" w:color="auto" w:fill="FFFFFF"/>
          <w:lang w:val="el-GR"/>
        </w:rPr>
        <w:t xml:space="preserve">) από </w:t>
      </w:r>
      <w:proofErr w:type="spellStart"/>
      <w:r>
        <w:rPr>
          <w:rFonts w:ascii="Arial" w:hAnsi="Arial" w:cs="Arial"/>
          <w:color w:val="222222"/>
          <w:shd w:val="clear" w:color="auto" w:fill="FFFFFF"/>
        </w:rPr>
        <w:t>plexiglass</w:t>
      </w:r>
      <w:proofErr w:type="spellEnd"/>
      <w:r w:rsidRPr="00836E60">
        <w:rPr>
          <w:rFonts w:ascii="Arial" w:hAnsi="Arial" w:cs="Arial"/>
          <w:color w:val="222222"/>
          <w:shd w:val="clear" w:color="auto" w:fill="FFFFFF"/>
          <w:lang w:val="el-GR"/>
        </w:rPr>
        <w:t xml:space="preserve">φιλοτεχνημένο με το  λογότυπο του ΟΠΑΠ και ενσωματωμένη ταινία διπλής όψης με τεχνολογία </w:t>
      </w:r>
      <w:proofErr w:type="spellStart"/>
      <w:r>
        <w:rPr>
          <w:rFonts w:ascii="Arial" w:hAnsi="Arial" w:cs="Arial"/>
          <w:color w:val="222222"/>
          <w:shd w:val="clear" w:color="auto" w:fill="FFFFFF"/>
        </w:rPr>
        <w:t>msd</w:t>
      </w:r>
      <w:proofErr w:type="spellEnd"/>
      <w:r w:rsidRPr="00836E60">
        <w:rPr>
          <w:rFonts w:ascii="Arial" w:hAnsi="Arial" w:cs="Arial"/>
          <w:color w:val="222222"/>
          <w:shd w:val="clear" w:color="auto" w:fill="FFFFFF"/>
          <w:lang w:val="el-GR"/>
        </w:rPr>
        <w:t>για δυνατή επικόλληση.</w:t>
      </w:r>
    </w:p>
    <w:p w:rsidR="00836E60" w:rsidRPr="00836E60" w:rsidRDefault="00836E60" w:rsidP="00836E60">
      <w:pPr>
        <w:spacing w:after="0" w:line="360" w:lineRule="auto"/>
        <w:ind w:left="720" w:firstLine="45"/>
        <w:rPr>
          <w:rFonts w:ascii="Arial" w:hAnsi="Arial" w:cs="Arial"/>
          <w:color w:val="222222"/>
          <w:shd w:val="clear" w:color="auto" w:fill="FFFFFF"/>
          <w:lang w:val="el-GR"/>
        </w:rPr>
      </w:pPr>
    </w:p>
    <w:p w:rsidR="00836E60" w:rsidRPr="00836E60" w:rsidRDefault="00836E60" w:rsidP="00836E60">
      <w:pPr>
        <w:shd w:val="clear" w:color="auto" w:fill="FFFFFF"/>
        <w:spacing w:after="0" w:line="360" w:lineRule="auto"/>
        <w:rPr>
          <w:rFonts w:ascii="Arial" w:hAnsi="Arial" w:cs="Arial"/>
          <w:noProof/>
          <w:color w:val="222222"/>
          <w:sz w:val="20"/>
          <w:szCs w:val="20"/>
          <w:lang w:val="el-GR"/>
        </w:rPr>
      </w:pPr>
    </w:p>
    <w:p w:rsidR="00836E60" w:rsidRDefault="00836E60" w:rsidP="00836E60">
      <w:pPr>
        <w:shd w:val="clear" w:color="auto" w:fill="FFFFFF"/>
        <w:spacing w:after="0" w:line="360" w:lineRule="auto"/>
        <w:ind w:left="720"/>
        <w:jc w:val="center"/>
        <w:rPr>
          <w:rFonts w:ascii="Arial" w:hAnsi="Arial" w:cs="Arial"/>
          <w:noProof/>
          <w:color w:val="222222"/>
          <w:sz w:val="20"/>
          <w:szCs w:val="20"/>
        </w:rPr>
      </w:pPr>
      <w:r>
        <w:rPr>
          <w:rFonts w:ascii="Arial" w:hAnsi="Arial" w:cs="Arial"/>
          <w:noProof/>
          <w:color w:val="222222"/>
          <w:sz w:val="20"/>
          <w:szCs w:val="20"/>
        </w:rPr>
        <w:drawing>
          <wp:inline distT="0" distB="0" distL="0" distR="0">
            <wp:extent cx="4583002" cy="3438525"/>
            <wp:effectExtent l="19050" t="0" r="8048" b="0"/>
            <wp:docPr id="3" name="0 - Εικόνα" descr="opap 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ap 00.jpg"/>
                    <pic:cNvPicPr/>
                  </pic:nvPicPr>
                  <pic:blipFill>
                    <a:blip r:embed="rId19" cstate="print"/>
                    <a:stretch>
                      <a:fillRect/>
                    </a:stretch>
                  </pic:blipFill>
                  <pic:spPr>
                    <a:xfrm>
                      <a:off x="0" y="0"/>
                      <a:ext cx="4589715" cy="3443562"/>
                    </a:xfrm>
                    <a:prstGeom prst="rect">
                      <a:avLst/>
                    </a:prstGeom>
                  </pic:spPr>
                </pic:pic>
              </a:graphicData>
            </a:graphic>
          </wp:inline>
        </w:drawing>
      </w:r>
    </w:p>
    <w:p w:rsidR="00836E60" w:rsidRDefault="00836E60" w:rsidP="00836E60">
      <w:pPr>
        <w:shd w:val="clear" w:color="auto" w:fill="FFFFFF"/>
        <w:spacing w:after="0" w:line="360" w:lineRule="auto"/>
        <w:ind w:left="720"/>
        <w:jc w:val="center"/>
        <w:rPr>
          <w:rFonts w:ascii="Arial" w:hAnsi="Arial" w:cs="Arial"/>
          <w:noProof/>
          <w:color w:val="222222"/>
          <w:sz w:val="20"/>
          <w:szCs w:val="20"/>
        </w:rPr>
      </w:pPr>
    </w:p>
    <w:p w:rsidR="00836E60" w:rsidRDefault="00836E60" w:rsidP="00836E60">
      <w:pPr>
        <w:shd w:val="clear" w:color="auto" w:fill="FFFFFF"/>
        <w:spacing w:after="0" w:line="360" w:lineRule="auto"/>
        <w:ind w:left="720"/>
        <w:jc w:val="center"/>
        <w:rPr>
          <w:rFonts w:ascii="Arial" w:hAnsi="Arial" w:cs="Arial"/>
          <w:noProof/>
          <w:color w:val="222222"/>
          <w:sz w:val="20"/>
          <w:szCs w:val="20"/>
        </w:rPr>
      </w:pPr>
    </w:p>
    <w:p w:rsidR="00836E60" w:rsidRPr="00836E60" w:rsidRDefault="00836E60" w:rsidP="00836E60">
      <w:pPr>
        <w:shd w:val="clear" w:color="auto" w:fill="FFFFFF"/>
        <w:spacing w:after="0" w:line="360" w:lineRule="auto"/>
        <w:ind w:left="720"/>
        <w:rPr>
          <w:rFonts w:ascii="Arial" w:hAnsi="Arial" w:cs="Arial"/>
          <w:color w:val="222222"/>
          <w:lang w:val="el-GR"/>
        </w:rPr>
      </w:pPr>
      <w:r w:rsidRPr="00836E60">
        <w:rPr>
          <w:rFonts w:ascii="Arial" w:hAnsi="Arial" w:cs="Arial"/>
          <w:color w:val="222222"/>
          <w:lang w:val="el-GR"/>
        </w:rPr>
        <w:t xml:space="preserve">Τα </w:t>
      </w:r>
      <w:proofErr w:type="spellStart"/>
      <w:r w:rsidRPr="00A41744">
        <w:rPr>
          <w:rFonts w:ascii="Arial" w:hAnsi="Arial" w:cs="Arial"/>
          <w:color w:val="222222"/>
        </w:rPr>
        <w:t>plexiglass</w:t>
      </w:r>
      <w:proofErr w:type="spellEnd"/>
      <w:r w:rsidRPr="00836E60">
        <w:rPr>
          <w:rFonts w:ascii="Arial" w:hAnsi="Arial" w:cs="Arial"/>
          <w:color w:val="222222"/>
          <w:lang w:val="el-GR"/>
        </w:rPr>
        <w:t xml:space="preserve"> λόγω της κατασκευής τους μπορούν να τοποθετηθούν συνεχόμενα στην ίδια σειρά.</w:t>
      </w:r>
    </w:p>
    <w:p w:rsidR="00836E60" w:rsidRPr="00836E60" w:rsidRDefault="00836E60" w:rsidP="00836E60">
      <w:pPr>
        <w:shd w:val="clear" w:color="auto" w:fill="FFFFFF"/>
        <w:spacing w:after="0" w:line="360" w:lineRule="auto"/>
        <w:ind w:left="720"/>
        <w:rPr>
          <w:rFonts w:ascii="Arial" w:hAnsi="Arial" w:cs="Arial"/>
          <w:color w:val="222222"/>
          <w:lang w:val="el-GR"/>
        </w:rPr>
      </w:pPr>
      <w:r w:rsidRPr="00836E60">
        <w:rPr>
          <w:rFonts w:ascii="Arial" w:hAnsi="Arial" w:cs="Arial"/>
          <w:color w:val="222222"/>
          <w:lang w:val="el-GR"/>
        </w:rPr>
        <w:t>Παρακάτω σας παραθέτουμε ενδεικτικές σχεδιαστικές φωτογραφίες με τις διαστάσεις.</w:t>
      </w:r>
    </w:p>
    <w:p w:rsidR="00836E60" w:rsidRPr="00836E60" w:rsidRDefault="00836E60" w:rsidP="00836E60">
      <w:pPr>
        <w:shd w:val="clear" w:color="auto" w:fill="FFFFFF"/>
        <w:spacing w:after="0" w:line="360" w:lineRule="auto"/>
        <w:ind w:left="720"/>
        <w:jc w:val="center"/>
        <w:rPr>
          <w:rFonts w:ascii="Arial" w:hAnsi="Arial" w:cs="Arial"/>
          <w:color w:val="222222"/>
          <w:lang w:val="el-GR"/>
        </w:rPr>
      </w:pPr>
    </w:p>
    <w:p w:rsidR="00836E60" w:rsidRPr="00836E60" w:rsidRDefault="00836E60" w:rsidP="00836E60">
      <w:pPr>
        <w:shd w:val="clear" w:color="auto" w:fill="FFFFFF"/>
        <w:spacing w:after="0" w:line="360" w:lineRule="auto"/>
        <w:jc w:val="center"/>
        <w:rPr>
          <w:rFonts w:ascii="Arial" w:hAnsi="Arial" w:cs="Arial"/>
          <w:noProof/>
          <w:color w:val="222222"/>
          <w:sz w:val="20"/>
          <w:szCs w:val="20"/>
          <w:lang w:val="el-GR"/>
        </w:rPr>
      </w:pPr>
      <w:r w:rsidRPr="00836E60">
        <w:rPr>
          <w:rFonts w:ascii="Arial" w:hAnsi="Arial" w:cs="Arial"/>
          <w:noProof/>
          <w:color w:val="222222"/>
          <w:sz w:val="20"/>
          <w:szCs w:val="20"/>
          <w:lang w:val="el-GR"/>
        </w:rPr>
        <w:lastRenderedPageBreak/>
        <w:t xml:space="preserve">Σχ.1 </w:t>
      </w:r>
      <w:r>
        <w:rPr>
          <w:rFonts w:ascii="Arial" w:hAnsi="Arial" w:cs="Arial"/>
          <w:noProof/>
          <w:color w:val="222222"/>
          <w:sz w:val="20"/>
          <w:szCs w:val="20"/>
        </w:rPr>
        <w:drawing>
          <wp:inline distT="0" distB="0" distL="0" distR="0">
            <wp:extent cx="4817422" cy="2800350"/>
            <wp:effectExtent l="19050" t="0" r="2228" b="0"/>
            <wp:docPr id="4" name="1 - Εικόνα" descr="gramiko op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miko opap1.jpg"/>
                    <pic:cNvPicPr/>
                  </pic:nvPicPr>
                  <pic:blipFill>
                    <a:blip r:embed="rId20" cstate="print"/>
                    <a:stretch>
                      <a:fillRect/>
                    </a:stretch>
                  </pic:blipFill>
                  <pic:spPr>
                    <a:xfrm>
                      <a:off x="0" y="0"/>
                      <a:ext cx="4828786" cy="2806956"/>
                    </a:xfrm>
                    <a:prstGeom prst="rect">
                      <a:avLst/>
                    </a:prstGeom>
                  </pic:spPr>
                </pic:pic>
              </a:graphicData>
            </a:graphic>
          </wp:inline>
        </w:drawing>
      </w:r>
    </w:p>
    <w:p w:rsidR="00836E60" w:rsidRPr="00836E60" w:rsidRDefault="00836E60" w:rsidP="00836E60">
      <w:pPr>
        <w:shd w:val="clear" w:color="auto" w:fill="FFFFFF"/>
        <w:spacing w:after="0" w:line="360" w:lineRule="auto"/>
        <w:jc w:val="center"/>
        <w:rPr>
          <w:rFonts w:ascii="Arial" w:hAnsi="Arial" w:cs="Arial"/>
          <w:noProof/>
          <w:color w:val="222222"/>
          <w:sz w:val="20"/>
          <w:szCs w:val="20"/>
          <w:lang w:val="el-GR"/>
        </w:rPr>
      </w:pPr>
    </w:p>
    <w:p w:rsidR="00836E60" w:rsidRPr="00836E60" w:rsidRDefault="00836E60" w:rsidP="00836E60">
      <w:pPr>
        <w:shd w:val="clear" w:color="auto" w:fill="FFFFFF"/>
        <w:spacing w:after="0" w:line="360" w:lineRule="auto"/>
        <w:rPr>
          <w:rFonts w:ascii="Arial" w:hAnsi="Arial" w:cs="Arial"/>
          <w:noProof/>
          <w:color w:val="222222"/>
          <w:sz w:val="20"/>
          <w:szCs w:val="20"/>
          <w:lang w:val="el-GR"/>
        </w:rPr>
      </w:pPr>
    </w:p>
    <w:p w:rsidR="00836E60" w:rsidRPr="00836E60" w:rsidRDefault="00836E60" w:rsidP="00836E60">
      <w:pPr>
        <w:shd w:val="clear" w:color="auto" w:fill="FFFFFF"/>
        <w:spacing w:after="0" w:line="360" w:lineRule="auto"/>
        <w:jc w:val="center"/>
        <w:rPr>
          <w:rFonts w:ascii="Arial" w:hAnsi="Arial" w:cs="Arial"/>
          <w:noProof/>
          <w:color w:val="222222"/>
          <w:sz w:val="20"/>
          <w:szCs w:val="20"/>
          <w:lang w:val="el-GR"/>
        </w:rPr>
      </w:pPr>
    </w:p>
    <w:p w:rsidR="00836E60" w:rsidRPr="00836E60" w:rsidRDefault="00836E60" w:rsidP="00836E60">
      <w:pPr>
        <w:shd w:val="clear" w:color="auto" w:fill="FFFFFF"/>
        <w:spacing w:after="0" w:line="360" w:lineRule="auto"/>
        <w:jc w:val="center"/>
        <w:rPr>
          <w:rFonts w:ascii="Arial" w:hAnsi="Arial" w:cs="Arial"/>
          <w:noProof/>
          <w:color w:val="222222"/>
          <w:sz w:val="20"/>
          <w:szCs w:val="20"/>
          <w:lang w:val="el-GR"/>
        </w:rPr>
      </w:pPr>
    </w:p>
    <w:p w:rsidR="00836E60" w:rsidRPr="00836E60" w:rsidRDefault="00836E60" w:rsidP="00836E60">
      <w:pPr>
        <w:shd w:val="clear" w:color="auto" w:fill="FFFFFF"/>
        <w:spacing w:after="0" w:line="240" w:lineRule="auto"/>
        <w:ind w:left="720"/>
        <w:rPr>
          <w:rFonts w:ascii="Arial" w:hAnsi="Arial" w:cs="Arial"/>
          <w:color w:val="222222"/>
          <w:sz w:val="20"/>
          <w:szCs w:val="20"/>
          <w:lang w:val="el-GR"/>
        </w:rPr>
      </w:pPr>
      <w:r w:rsidRPr="00836E60">
        <w:rPr>
          <w:rFonts w:ascii="Arial" w:hAnsi="Arial" w:cs="Arial"/>
          <w:color w:val="222222"/>
          <w:sz w:val="20"/>
          <w:szCs w:val="20"/>
          <w:lang w:val="el-GR"/>
        </w:rPr>
        <w:t>Α  – 0,70 μήκος Χ 0,68 ύψος με πλαϊνά 0,25 και ύψος θυρίδας κάτω 15εκ / 4</w:t>
      </w:r>
      <w:r>
        <w:rPr>
          <w:rFonts w:ascii="Arial" w:hAnsi="Arial" w:cs="Arial"/>
          <w:color w:val="222222"/>
          <w:sz w:val="20"/>
          <w:szCs w:val="20"/>
        </w:rPr>
        <w:t>mm</w:t>
      </w:r>
    </w:p>
    <w:p w:rsidR="00836E60" w:rsidRPr="00836E60" w:rsidRDefault="00836E60" w:rsidP="00836E60">
      <w:pPr>
        <w:shd w:val="clear" w:color="auto" w:fill="FFFFFF"/>
        <w:spacing w:after="0" w:line="240" w:lineRule="auto"/>
        <w:ind w:left="720"/>
        <w:rPr>
          <w:rFonts w:ascii="Arial" w:hAnsi="Arial" w:cs="Arial"/>
          <w:color w:val="222222"/>
          <w:sz w:val="20"/>
          <w:szCs w:val="20"/>
          <w:lang w:val="el-GR"/>
        </w:rPr>
      </w:pPr>
    </w:p>
    <w:p w:rsidR="00836E60" w:rsidRPr="00836E60" w:rsidRDefault="00836E60" w:rsidP="00836E60">
      <w:pPr>
        <w:shd w:val="clear" w:color="auto" w:fill="FFFFFF"/>
        <w:spacing w:after="0" w:line="240" w:lineRule="auto"/>
        <w:ind w:left="720"/>
        <w:rPr>
          <w:rFonts w:ascii="Arial" w:hAnsi="Arial" w:cs="Arial"/>
          <w:color w:val="222222"/>
          <w:sz w:val="20"/>
          <w:szCs w:val="20"/>
          <w:lang w:val="el-GR"/>
        </w:rPr>
      </w:pPr>
      <w:r w:rsidRPr="00836E60">
        <w:rPr>
          <w:rFonts w:ascii="Arial" w:hAnsi="Arial" w:cs="Arial"/>
          <w:color w:val="222222"/>
          <w:sz w:val="20"/>
          <w:szCs w:val="20"/>
          <w:lang w:val="el-GR"/>
        </w:rPr>
        <w:t xml:space="preserve">     ΤΙΜΗ / </w:t>
      </w:r>
      <w:proofErr w:type="spellStart"/>
      <w:r w:rsidRPr="00836E60">
        <w:rPr>
          <w:rFonts w:ascii="Arial" w:hAnsi="Arial" w:cs="Arial"/>
          <w:color w:val="222222"/>
          <w:sz w:val="20"/>
          <w:szCs w:val="20"/>
          <w:lang w:val="el-GR"/>
        </w:rPr>
        <w:t>τμχ</w:t>
      </w:r>
      <w:proofErr w:type="spellEnd"/>
      <w:r w:rsidRPr="00836E60">
        <w:rPr>
          <w:rFonts w:ascii="Arial" w:hAnsi="Arial" w:cs="Arial"/>
          <w:color w:val="222222"/>
          <w:sz w:val="20"/>
          <w:szCs w:val="20"/>
          <w:lang w:val="el-GR"/>
        </w:rPr>
        <w:t xml:space="preserve"> : 39€</w:t>
      </w:r>
    </w:p>
    <w:p w:rsidR="00836E60" w:rsidRPr="00836E60" w:rsidRDefault="00836E60" w:rsidP="00836E60">
      <w:pPr>
        <w:shd w:val="clear" w:color="auto" w:fill="FFFFFF"/>
        <w:spacing w:after="0" w:line="240" w:lineRule="auto"/>
        <w:ind w:left="720"/>
        <w:rPr>
          <w:rFonts w:ascii="Arial" w:hAnsi="Arial" w:cs="Arial"/>
          <w:color w:val="222222"/>
          <w:sz w:val="20"/>
          <w:szCs w:val="20"/>
          <w:lang w:val="el-GR"/>
        </w:rPr>
      </w:pPr>
    </w:p>
    <w:p w:rsidR="00836E60" w:rsidRPr="00836E60" w:rsidRDefault="00836E60" w:rsidP="00836E60">
      <w:pPr>
        <w:shd w:val="clear" w:color="auto" w:fill="FFFFFF"/>
        <w:spacing w:after="0" w:line="240" w:lineRule="auto"/>
        <w:ind w:left="720"/>
        <w:rPr>
          <w:rFonts w:ascii="Arial" w:hAnsi="Arial" w:cs="Arial"/>
          <w:color w:val="222222"/>
          <w:sz w:val="20"/>
          <w:szCs w:val="20"/>
          <w:lang w:val="el-GR"/>
        </w:rPr>
      </w:pPr>
      <w:r>
        <w:rPr>
          <w:rFonts w:ascii="Arial" w:hAnsi="Arial" w:cs="Arial"/>
          <w:color w:val="222222"/>
          <w:sz w:val="20"/>
          <w:szCs w:val="20"/>
        </w:rPr>
        <w:t>B</w:t>
      </w:r>
      <w:r w:rsidRPr="00836E60">
        <w:rPr>
          <w:rFonts w:ascii="Arial" w:hAnsi="Arial" w:cs="Arial"/>
          <w:color w:val="222222"/>
          <w:sz w:val="20"/>
          <w:szCs w:val="20"/>
          <w:lang w:val="el-GR"/>
        </w:rPr>
        <w:t xml:space="preserve"> - 1</w:t>
      </w:r>
      <w:proofErr w:type="gramStart"/>
      <w:r w:rsidRPr="00836E60">
        <w:rPr>
          <w:rFonts w:ascii="Arial" w:hAnsi="Arial" w:cs="Arial"/>
          <w:color w:val="222222"/>
          <w:sz w:val="20"/>
          <w:szCs w:val="20"/>
          <w:lang w:val="el-GR"/>
        </w:rPr>
        <w:t>,00</w:t>
      </w:r>
      <w:proofErr w:type="gramEnd"/>
      <w:r w:rsidRPr="00836E60">
        <w:rPr>
          <w:rFonts w:ascii="Arial" w:hAnsi="Arial" w:cs="Arial"/>
          <w:color w:val="222222"/>
          <w:sz w:val="20"/>
          <w:szCs w:val="20"/>
          <w:lang w:val="el-GR"/>
        </w:rPr>
        <w:t xml:space="preserve"> μήκος Χ 0,68 ύψος με πλαϊνά 0,25 και ύψος θυρίδας κάτω 15εκ / 4</w:t>
      </w:r>
      <w:r>
        <w:rPr>
          <w:rFonts w:ascii="Arial" w:hAnsi="Arial" w:cs="Arial"/>
          <w:color w:val="222222"/>
          <w:sz w:val="20"/>
          <w:szCs w:val="20"/>
        </w:rPr>
        <w:t>mm</w:t>
      </w:r>
    </w:p>
    <w:p w:rsidR="00836E60" w:rsidRPr="00836E60" w:rsidRDefault="00836E60" w:rsidP="00836E60">
      <w:pPr>
        <w:shd w:val="clear" w:color="auto" w:fill="FFFFFF"/>
        <w:spacing w:after="0" w:line="240" w:lineRule="auto"/>
        <w:ind w:left="720"/>
        <w:rPr>
          <w:rFonts w:ascii="Arial" w:hAnsi="Arial" w:cs="Arial"/>
          <w:color w:val="222222"/>
          <w:sz w:val="20"/>
          <w:szCs w:val="20"/>
          <w:lang w:val="el-GR"/>
        </w:rPr>
      </w:pPr>
    </w:p>
    <w:p w:rsidR="00836E60" w:rsidRPr="00836E60" w:rsidRDefault="00836E60" w:rsidP="00836E60">
      <w:pPr>
        <w:shd w:val="clear" w:color="auto" w:fill="FFFFFF"/>
        <w:spacing w:after="0" w:line="240" w:lineRule="auto"/>
        <w:ind w:left="720"/>
        <w:rPr>
          <w:rFonts w:ascii="Arial" w:hAnsi="Arial" w:cs="Arial"/>
          <w:color w:val="222222"/>
          <w:sz w:val="20"/>
          <w:szCs w:val="20"/>
          <w:lang w:val="el-GR"/>
        </w:rPr>
      </w:pPr>
      <w:r w:rsidRPr="00836E60">
        <w:rPr>
          <w:rFonts w:ascii="Arial" w:hAnsi="Arial" w:cs="Arial"/>
          <w:color w:val="222222"/>
          <w:sz w:val="20"/>
          <w:szCs w:val="20"/>
          <w:lang w:val="el-GR"/>
        </w:rPr>
        <w:t xml:space="preserve">     ΤΙΜΗ / </w:t>
      </w:r>
      <w:proofErr w:type="spellStart"/>
      <w:r w:rsidRPr="00836E60">
        <w:rPr>
          <w:rFonts w:ascii="Arial" w:hAnsi="Arial" w:cs="Arial"/>
          <w:color w:val="222222"/>
          <w:sz w:val="20"/>
          <w:szCs w:val="20"/>
          <w:lang w:val="el-GR"/>
        </w:rPr>
        <w:t>τμχ</w:t>
      </w:r>
      <w:proofErr w:type="spellEnd"/>
      <w:r w:rsidRPr="00836E60">
        <w:rPr>
          <w:rFonts w:ascii="Arial" w:hAnsi="Arial" w:cs="Arial"/>
          <w:color w:val="222222"/>
          <w:sz w:val="20"/>
          <w:szCs w:val="20"/>
          <w:lang w:val="el-GR"/>
        </w:rPr>
        <w:t xml:space="preserve"> :44 €</w:t>
      </w:r>
    </w:p>
    <w:p w:rsidR="00836E60" w:rsidRPr="00836E60" w:rsidRDefault="00836E60" w:rsidP="00836E60">
      <w:pPr>
        <w:shd w:val="clear" w:color="auto" w:fill="FFFFFF"/>
        <w:spacing w:after="0" w:line="360" w:lineRule="auto"/>
        <w:rPr>
          <w:rFonts w:ascii="Arial" w:hAnsi="Arial" w:cs="Arial"/>
          <w:b/>
          <w:sz w:val="20"/>
          <w:szCs w:val="20"/>
          <w:lang w:val="el-GR"/>
        </w:rPr>
      </w:pPr>
    </w:p>
    <w:p w:rsidR="00836E60" w:rsidRPr="00836E60" w:rsidRDefault="00836E60" w:rsidP="00836E60">
      <w:pPr>
        <w:shd w:val="clear" w:color="auto" w:fill="FFFFFF"/>
        <w:spacing w:after="0" w:line="240" w:lineRule="auto"/>
        <w:ind w:left="720"/>
        <w:rPr>
          <w:rFonts w:ascii="Arial" w:hAnsi="Arial" w:cs="Arial"/>
          <w:color w:val="222222"/>
          <w:sz w:val="20"/>
          <w:szCs w:val="20"/>
          <w:lang w:val="el-GR"/>
        </w:rPr>
      </w:pPr>
      <w:r w:rsidRPr="00836E60">
        <w:rPr>
          <w:rFonts w:ascii="Arial" w:hAnsi="Arial" w:cs="Arial"/>
          <w:color w:val="222222"/>
          <w:sz w:val="20"/>
          <w:szCs w:val="20"/>
          <w:lang w:val="el-GR"/>
        </w:rPr>
        <w:t>Γ - 1,00 μήκος Χ 0,68 ύψος με πλαϊνά 0,25 και ύψος θυρίδας κάτω 15εκ / 5</w:t>
      </w:r>
      <w:r>
        <w:rPr>
          <w:rFonts w:ascii="Arial" w:hAnsi="Arial" w:cs="Arial"/>
          <w:color w:val="222222"/>
          <w:sz w:val="20"/>
          <w:szCs w:val="20"/>
        </w:rPr>
        <w:t>mm</w:t>
      </w:r>
    </w:p>
    <w:p w:rsidR="00836E60" w:rsidRPr="00836E60" w:rsidRDefault="00836E60" w:rsidP="00836E60">
      <w:pPr>
        <w:shd w:val="clear" w:color="auto" w:fill="FFFFFF"/>
        <w:spacing w:after="0" w:line="240" w:lineRule="auto"/>
        <w:ind w:left="720"/>
        <w:rPr>
          <w:rFonts w:ascii="Arial" w:hAnsi="Arial" w:cs="Arial"/>
          <w:color w:val="222222"/>
          <w:sz w:val="20"/>
          <w:szCs w:val="20"/>
          <w:lang w:val="el-GR"/>
        </w:rPr>
      </w:pPr>
    </w:p>
    <w:p w:rsidR="00836E60" w:rsidRPr="00836E60" w:rsidRDefault="00836E60" w:rsidP="00836E60">
      <w:pPr>
        <w:shd w:val="clear" w:color="auto" w:fill="FFFFFF"/>
        <w:spacing w:after="0" w:line="240" w:lineRule="auto"/>
        <w:ind w:left="720"/>
        <w:rPr>
          <w:rFonts w:ascii="Arial" w:hAnsi="Arial" w:cs="Arial"/>
          <w:color w:val="222222"/>
          <w:sz w:val="20"/>
          <w:szCs w:val="20"/>
          <w:lang w:val="el-GR"/>
        </w:rPr>
      </w:pPr>
      <w:r w:rsidRPr="00836E60">
        <w:rPr>
          <w:rFonts w:ascii="Arial" w:hAnsi="Arial" w:cs="Arial"/>
          <w:color w:val="222222"/>
          <w:sz w:val="20"/>
          <w:szCs w:val="20"/>
          <w:lang w:val="el-GR"/>
        </w:rPr>
        <w:t xml:space="preserve">     ΤΙΜΗ / </w:t>
      </w:r>
      <w:proofErr w:type="spellStart"/>
      <w:r w:rsidRPr="00836E60">
        <w:rPr>
          <w:rFonts w:ascii="Arial" w:hAnsi="Arial" w:cs="Arial"/>
          <w:color w:val="222222"/>
          <w:sz w:val="20"/>
          <w:szCs w:val="20"/>
          <w:lang w:val="el-GR"/>
        </w:rPr>
        <w:t>τμχ</w:t>
      </w:r>
      <w:proofErr w:type="spellEnd"/>
      <w:r w:rsidRPr="00836E60">
        <w:rPr>
          <w:rFonts w:ascii="Arial" w:hAnsi="Arial" w:cs="Arial"/>
          <w:color w:val="222222"/>
          <w:sz w:val="20"/>
          <w:szCs w:val="20"/>
          <w:lang w:val="el-GR"/>
        </w:rPr>
        <w:t xml:space="preserve"> : 51€</w:t>
      </w:r>
    </w:p>
    <w:p w:rsidR="00836E60" w:rsidRPr="00836E60" w:rsidRDefault="00836E60" w:rsidP="00836E60">
      <w:pPr>
        <w:shd w:val="clear" w:color="auto" w:fill="FFFFFF"/>
        <w:spacing w:after="0" w:line="240" w:lineRule="auto"/>
        <w:rPr>
          <w:rFonts w:ascii="Arial" w:hAnsi="Arial" w:cs="Arial"/>
          <w:color w:val="222222"/>
          <w:sz w:val="20"/>
          <w:szCs w:val="20"/>
          <w:lang w:val="el-GR"/>
        </w:rPr>
      </w:pPr>
    </w:p>
    <w:p w:rsidR="00836E60" w:rsidRPr="00836E60" w:rsidRDefault="00836E60" w:rsidP="00836E60">
      <w:pPr>
        <w:shd w:val="clear" w:color="auto" w:fill="FFFFFF"/>
        <w:spacing w:after="0" w:line="240" w:lineRule="auto"/>
        <w:rPr>
          <w:rFonts w:ascii="Arial" w:hAnsi="Arial" w:cs="Arial"/>
          <w:color w:val="222222"/>
          <w:sz w:val="20"/>
          <w:szCs w:val="20"/>
          <w:lang w:val="el-GR"/>
        </w:rPr>
      </w:pPr>
    </w:p>
    <w:p w:rsidR="00836E60" w:rsidRPr="00836E60" w:rsidRDefault="00836E60" w:rsidP="00836E60">
      <w:pPr>
        <w:spacing w:line="240" w:lineRule="auto"/>
        <w:rPr>
          <w:rFonts w:ascii="Arial" w:hAnsi="Arial" w:cs="Arial"/>
          <w:sz w:val="20"/>
          <w:szCs w:val="20"/>
          <w:lang w:val="el-GR"/>
        </w:rPr>
      </w:pPr>
    </w:p>
    <w:p w:rsidR="00836E60" w:rsidRPr="00836E60" w:rsidRDefault="00836E60" w:rsidP="00836E60">
      <w:pPr>
        <w:spacing w:line="240" w:lineRule="auto"/>
        <w:ind w:firstLine="720"/>
        <w:rPr>
          <w:rFonts w:ascii="Arial" w:hAnsi="Arial" w:cs="Arial"/>
          <w:b/>
          <w:sz w:val="20"/>
          <w:szCs w:val="20"/>
          <w:u w:val="single"/>
          <w:lang w:val="el-GR"/>
        </w:rPr>
      </w:pPr>
      <w:r w:rsidRPr="00836E60">
        <w:rPr>
          <w:rFonts w:ascii="Arial" w:hAnsi="Arial" w:cs="Arial"/>
          <w:b/>
          <w:sz w:val="20"/>
          <w:szCs w:val="20"/>
          <w:u w:val="single"/>
          <w:lang w:val="el-GR"/>
        </w:rPr>
        <w:t>ΣΤΙΣ  ΤΙΜΕΣ ΔΕΝ ΣΥΜΠΕΡΙΛΑΜΒΑΝΕΤΑΙ Ο ΦΠΑ</w:t>
      </w:r>
    </w:p>
    <w:p w:rsidR="00836E60" w:rsidRPr="00836E60" w:rsidRDefault="00836E60" w:rsidP="00836E60">
      <w:pPr>
        <w:shd w:val="clear" w:color="auto" w:fill="FFFFFF"/>
        <w:spacing w:after="0" w:line="360" w:lineRule="auto"/>
        <w:rPr>
          <w:rFonts w:ascii="Arial" w:hAnsi="Arial" w:cs="Arial"/>
          <w:noProof/>
          <w:color w:val="222222"/>
          <w:sz w:val="20"/>
          <w:szCs w:val="20"/>
          <w:lang w:val="el-GR"/>
        </w:rPr>
      </w:pPr>
    </w:p>
    <w:p w:rsidR="00836E60" w:rsidRPr="00836E60" w:rsidRDefault="00836E60" w:rsidP="00836E60">
      <w:pPr>
        <w:spacing w:line="240" w:lineRule="auto"/>
        <w:jc w:val="center"/>
        <w:rPr>
          <w:rFonts w:ascii="Arial" w:hAnsi="Arial" w:cs="Arial"/>
          <w:lang w:val="el-GR"/>
        </w:rPr>
      </w:pPr>
      <w:r w:rsidRPr="00836E60">
        <w:rPr>
          <w:rFonts w:ascii="Arial" w:hAnsi="Arial" w:cs="Arial"/>
          <w:lang w:val="el-GR"/>
        </w:rPr>
        <w:t>Οι διαστάσεις μπορούν να προσαρμοστούν ανάλογα τις ιδιαιτερότητες του κάθε καταστήματος</w:t>
      </w:r>
    </w:p>
    <w:p w:rsidR="00836E60" w:rsidRPr="00836E60" w:rsidRDefault="00836E60" w:rsidP="00836E60">
      <w:pPr>
        <w:spacing w:line="240" w:lineRule="auto"/>
        <w:jc w:val="center"/>
        <w:rPr>
          <w:rFonts w:ascii="Arial" w:hAnsi="Arial" w:cs="Arial"/>
          <w:sz w:val="24"/>
          <w:szCs w:val="24"/>
          <w:lang w:val="el-GR"/>
        </w:rPr>
      </w:pPr>
    </w:p>
    <w:p w:rsidR="00836E60" w:rsidRPr="00836E60" w:rsidRDefault="00836E60" w:rsidP="00836E60">
      <w:pPr>
        <w:shd w:val="clear" w:color="auto" w:fill="FFFFFF"/>
        <w:spacing w:after="0" w:line="240" w:lineRule="auto"/>
        <w:rPr>
          <w:rFonts w:ascii="Arial" w:hAnsi="Arial" w:cs="Arial"/>
          <w:color w:val="222222"/>
          <w:sz w:val="24"/>
          <w:szCs w:val="24"/>
          <w:lang w:val="el-GR"/>
        </w:rPr>
      </w:pPr>
      <w:r w:rsidRPr="00125125">
        <w:rPr>
          <w:rFonts w:ascii="Arial" w:hAnsi="Arial" w:cs="Arial"/>
          <w:color w:val="222222"/>
          <w:sz w:val="24"/>
          <w:szCs w:val="24"/>
        </w:rPr>
        <w:t> </w:t>
      </w:r>
    </w:p>
    <w:p w:rsidR="00836E60" w:rsidRPr="00836E60" w:rsidRDefault="00836E60" w:rsidP="00836E60">
      <w:pPr>
        <w:spacing w:line="240" w:lineRule="auto"/>
        <w:ind w:left="720"/>
        <w:jc w:val="both"/>
        <w:rPr>
          <w:rFonts w:ascii="Arial" w:hAnsi="Arial" w:cs="Arial"/>
          <w:color w:val="222222"/>
          <w:lang w:val="el-GR"/>
        </w:rPr>
      </w:pPr>
      <w:r w:rsidRPr="00836E60">
        <w:rPr>
          <w:rFonts w:ascii="Arial" w:hAnsi="Arial" w:cs="Arial"/>
          <w:color w:val="222222"/>
          <w:lang w:val="el-GR"/>
        </w:rPr>
        <w:t xml:space="preserve">2 - </w:t>
      </w:r>
      <w:r w:rsidRPr="00836E60">
        <w:rPr>
          <w:rFonts w:ascii="Arial" w:hAnsi="Arial" w:cs="Arial"/>
          <w:b/>
          <w:color w:val="222222"/>
          <w:sz w:val="24"/>
          <w:szCs w:val="24"/>
          <w:lang w:val="el-GR"/>
        </w:rPr>
        <w:t xml:space="preserve">Βάση </w:t>
      </w:r>
      <w:proofErr w:type="spellStart"/>
      <w:r w:rsidRPr="00836E60">
        <w:rPr>
          <w:rFonts w:ascii="Arial" w:hAnsi="Arial" w:cs="Arial"/>
          <w:b/>
          <w:color w:val="222222"/>
          <w:sz w:val="24"/>
          <w:szCs w:val="24"/>
          <w:lang w:val="el-GR"/>
        </w:rPr>
        <w:t>Αντισηπτικού</w:t>
      </w:r>
      <w:r w:rsidRPr="00836E60">
        <w:rPr>
          <w:rFonts w:ascii="Arial" w:hAnsi="Arial" w:cs="Arial"/>
          <w:color w:val="222222"/>
          <w:lang w:val="el-GR"/>
        </w:rPr>
        <w:t>επιτοίχια</w:t>
      </w:r>
      <w:proofErr w:type="spellEnd"/>
    </w:p>
    <w:p w:rsidR="00836E60" w:rsidRPr="00836E60" w:rsidRDefault="00836E60" w:rsidP="00836E60">
      <w:pPr>
        <w:spacing w:line="240" w:lineRule="auto"/>
        <w:ind w:left="720"/>
        <w:jc w:val="both"/>
        <w:rPr>
          <w:rFonts w:ascii="Arial" w:hAnsi="Arial" w:cs="Arial"/>
          <w:color w:val="222222"/>
          <w:lang w:val="el-GR"/>
        </w:rPr>
      </w:pPr>
      <w:proofErr w:type="spellStart"/>
      <w:r>
        <w:rPr>
          <w:rFonts w:ascii="Arial" w:hAnsi="Arial" w:cs="Arial"/>
          <w:color w:val="222222"/>
        </w:rPr>
        <w:t>Plexiglass</w:t>
      </w:r>
      <w:proofErr w:type="spellEnd"/>
      <w:r w:rsidRPr="00836E60">
        <w:rPr>
          <w:rFonts w:ascii="Arial" w:hAnsi="Arial" w:cs="Arial"/>
          <w:color w:val="222222"/>
          <w:lang w:val="el-GR"/>
        </w:rPr>
        <w:t>κατασκευής στην οποία τοποθετείται το αντισηπτικό όπως και η ανακοίνωση στο πάνω</w:t>
      </w:r>
    </w:p>
    <w:p w:rsidR="00836E60" w:rsidRDefault="00836E60" w:rsidP="00836E60">
      <w:pPr>
        <w:spacing w:line="240" w:lineRule="auto"/>
        <w:ind w:firstLine="720"/>
        <w:jc w:val="both"/>
        <w:rPr>
          <w:rFonts w:ascii="Arial" w:hAnsi="Arial" w:cs="Arial"/>
          <w:color w:val="222222"/>
        </w:rPr>
      </w:pPr>
      <w:r w:rsidRPr="00836E60">
        <w:rPr>
          <w:rFonts w:ascii="Arial" w:hAnsi="Arial" w:cs="Arial"/>
          <w:color w:val="222222"/>
          <w:lang w:val="el-GR"/>
        </w:rPr>
        <w:t xml:space="preserve"> </w:t>
      </w:r>
      <w:proofErr w:type="spellStart"/>
      <w:proofErr w:type="gramStart"/>
      <w:r>
        <w:rPr>
          <w:rFonts w:ascii="Arial" w:hAnsi="Arial" w:cs="Arial"/>
          <w:color w:val="222222"/>
        </w:rPr>
        <w:t>μέρος</w:t>
      </w:r>
      <w:proofErr w:type="spellEnd"/>
      <w:proofErr w:type="gramEnd"/>
      <w:r>
        <w:rPr>
          <w:rFonts w:ascii="Arial" w:hAnsi="Arial" w:cs="Arial"/>
          <w:color w:val="222222"/>
        </w:rPr>
        <w:t xml:space="preserve"> </w:t>
      </w:r>
      <w:proofErr w:type="spellStart"/>
      <w:r>
        <w:rPr>
          <w:rFonts w:ascii="Arial" w:hAnsi="Arial" w:cs="Arial"/>
          <w:color w:val="222222"/>
        </w:rPr>
        <w:t>της</w:t>
      </w:r>
      <w:proofErr w:type="spellEnd"/>
      <w:r>
        <w:rPr>
          <w:rFonts w:ascii="Arial" w:hAnsi="Arial" w:cs="Arial"/>
          <w:color w:val="222222"/>
        </w:rPr>
        <w:t xml:space="preserve"> </w:t>
      </w:r>
      <w:proofErr w:type="spellStart"/>
      <w:r>
        <w:rPr>
          <w:rFonts w:ascii="Arial" w:hAnsi="Arial" w:cs="Arial"/>
          <w:color w:val="222222"/>
        </w:rPr>
        <w:t>κατασκευής</w:t>
      </w:r>
      <w:proofErr w:type="spellEnd"/>
      <w:r>
        <w:rPr>
          <w:rFonts w:ascii="Arial" w:hAnsi="Arial" w:cs="Arial"/>
          <w:color w:val="222222"/>
        </w:rPr>
        <w:t>.</w:t>
      </w:r>
    </w:p>
    <w:p w:rsidR="00836E60" w:rsidRDefault="00836E60" w:rsidP="00836E60">
      <w:pPr>
        <w:spacing w:line="240" w:lineRule="auto"/>
        <w:jc w:val="both"/>
        <w:rPr>
          <w:rFonts w:ascii="Arial" w:hAnsi="Arial" w:cs="Arial"/>
          <w:color w:val="222222"/>
        </w:rPr>
      </w:pPr>
    </w:p>
    <w:p w:rsidR="00836E60" w:rsidRDefault="00836E60" w:rsidP="00836E60">
      <w:pPr>
        <w:spacing w:line="240" w:lineRule="auto"/>
        <w:jc w:val="center"/>
        <w:rPr>
          <w:rFonts w:ascii="Arial" w:hAnsi="Arial" w:cs="Arial"/>
          <w:color w:val="222222"/>
        </w:rPr>
      </w:pPr>
      <w:r>
        <w:rPr>
          <w:rFonts w:ascii="Arial" w:hAnsi="Arial" w:cs="Arial"/>
          <w:noProof/>
          <w:color w:val="222222"/>
        </w:rPr>
        <w:lastRenderedPageBreak/>
        <w:drawing>
          <wp:inline distT="0" distB="0" distL="0" distR="0">
            <wp:extent cx="2250886" cy="3590925"/>
            <wp:effectExtent l="19050" t="0" r="0" b="0"/>
            <wp:docPr id="6" name="8 - Εικόνα" descr="ant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 1.jpg"/>
                    <pic:cNvPicPr/>
                  </pic:nvPicPr>
                  <pic:blipFill>
                    <a:blip r:embed="rId21" cstate="print"/>
                    <a:stretch>
                      <a:fillRect/>
                    </a:stretch>
                  </pic:blipFill>
                  <pic:spPr>
                    <a:xfrm>
                      <a:off x="0" y="0"/>
                      <a:ext cx="2255273" cy="3597923"/>
                    </a:xfrm>
                    <a:prstGeom prst="rect">
                      <a:avLst/>
                    </a:prstGeom>
                  </pic:spPr>
                </pic:pic>
              </a:graphicData>
            </a:graphic>
          </wp:inline>
        </w:drawing>
      </w:r>
    </w:p>
    <w:p w:rsidR="00836E60" w:rsidRDefault="00836E60" w:rsidP="00836E60">
      <w:pPr>
        <w:spacing w:line="240" w:lineRule="auto"/>
        <w:jc w:val="center"/>
        <w:rPr>
          <w:rFonts w:ascii="Arial" w:hAnsi="Arial" w:cs="Arial"/>
          <w:color w:val="222222"/>
        </w:rPr>
      </w:pPr>
    </w:p>
    <w:p w:rsidR="00836E60" w:rsidRPr="00836E60" w:rsidRDefault="00836E60" w:rsidP="00836E60">
      <w:pPr>
        <w:spacing w:line="240" w:lineRule="auto"/>
        <w:rPr>
          <w:rFonts w:ascii="Arial" w:hAnsi="Arial" w:cs="Arial"/>
          <w:color w:val="222222"/>
          <w:lang w:val="el-GR"/>
        </w:rPr>
      </w:pPr>
      <w:r w:rsidRPr="00836E60">
        <w:rPr>
          <w:rFonts w:ascii="Arial" w:hAnsi="Arial" w:cs="Arial"/>
          <w:color w:val="222222"/>
          <w:lang w:val="el-GR"/>
        </w:rPr>
        <w:t xml:space="preserve">                 ΤΙΜΗ βάσης αντισηπτικού:10€</w:t>
      </w:r>
    </w:p>
    <w:p w:rsidR="00836E60" w:rsidRPr="00836E60" w:rsidRDefault="00836E60" w:rsidP="00836E60">
      <w:pPr>
        <w:spacing w:line="240" w:lineRule="auto"/>
        <w:ind w:firstLine="720"/>
        <w:rPr>
          <w:rFonts w:ascii="Arial" w:hAnsi="Arial" w:cs="Arial"/>
          <w:sz w:val="20"/>
          <w:szCs w:val="20"/>
          <w:u w:val="single"/>
          <w:lang w:val="el-GR"/>
        </w:rPr>
      </w:pPr>
      <w:r w:rsidRPr="00836E60">
        <w:rPr>
          <w:rFonts w:ascii="Arial" w:hAnsi="Arial" w:cs="Arial"/>
          <w:sz w:val="20"/>
          <w:szCs w:val="20"/>
          <w:u w:val="single"/>
          <w:lang w:val="el-GR"/>
        </w:rPr>
        <w:t>ΣΤΗΝΠΑΡΑΠΑΝΩ ΤΙΜΗ ΔΕΝ ΣΥΜΠΕΡΙΛΑΜΒΑΝΕΤΑΙ Ο ΦΠΑ</w:t>
      </w:r>
    </w:p>
    <w:p w:rsidR="00836E60" w:rsidRPr="00836E60" w:rsidRDefault="00836E60" w:rsidP="00836E60">
      <w:pPr>
        <w:spacing w:line="240" w:lineRule="auto"/>
        <w:ind w:left="720"/>
        <w:jc w:val="both"/>
        <w:rPr>
          <w:rFonts w:ascii="Arial" w:hAnsi="Arial" w:cs="Arial"/>
          <w:color w:val="222222"/>
          <w:lang w:val="el-GR"/>
        </w:rPr>
      </w:pPr>
    </w:p>
    <w:p w:rsidR="00836E60" w:rsidRPr="00836E60" w:rsidRDefault="00836E60" w:rsidP="00836E60">
      <w:pPr>
        <w:spacing w:line="240" w:lineRule="auto"/>
        <w:ind w:left="720"/>
        <w:jc w:val="both"/>
        <w:rPr>
          <w:rFonts w:ascii="Arial" w:hAnsi="Arial" w:cs="Arial"/>
          <w:color w:val="222222"/>
          <w:lang w:val="el-GR"/>
        </w:rPr>
      </w:pPr>
      <w:r w:rsidRPr="00836E60">
        <w:rPr>
          <w:rFonts w:ascii="Arial" w:hAnsi="Arial" w:cs="Arial"/>
          <w:color w:val="222222"/>
          <w:lang w:val="el-GR"/>
        </w:rPr>
        <w:t xml:space="preserve">3 -  </w:t>
      </w:r>
      <w:r w:rsidRPr="00836E60">
        <w:rPr>
          <w:rFonts w:ascii="Arial" w:hAnsi="Arial" w:cs="Arial"/>
          <w:b/>
          <w:color w:val="222222"/>
          <w:lang w:val="el-GR"/>
        </w:rPr>
        <w:t xml:space="preserve">Επιτραπέζιο </w:t>
      </w:r>
      <w:r w:rsidRPr="007E15A6">
        <w:rPr>
          <w:rFonts w:ascii="Arial" w:hAnsi="Arial" w:cs="Arial"/>
          <w:b/>
          <w:color w:val="222222"/>
        </w:rPr>
        <w:t>stand</w:t>
      </w:r>
      <w:r w:rsidRPr="00836E60">
        <w:rPr>
          <w:rFonts w:ascii="Arial" w:hAnsi="Arial" w:cs="Arial"/>
          <w:color w:val="222222"/>
          <w:lang w:val="el-GR"/>
        </w:rPr>
        <w:t xml:space="preserve"> διπλής όψεως </w:t>
      </w:r>
      <w:r w:rsidRPr="007E15A6">
        <w:rPr>
          <w:rFonts w:ascii="Arial" w:hAnsi="Arial" w:cs="Arial"/>
          <w:color w:val="222222"/>
        </w:rPr>
        <w:t>A</w:t>
      </w:r>
      <w:r w:rsidRPr="00836E60">
        <w:rPr>
          <w:rFonts w:ascii="Arial" w:hAnsi="Arial" w:cs="Arial"/>
          <w:color w:val="222222"/>
          <w:lang w:val="el-GR"/>
        </w:rPr>
        <w:t xml:space="preserve">4 κάθετο κατασκευή τύπου «Ω», από </w:t>
      </w:r>
      <w:proofErr w:type="spellStart"/>
      <w:r>
        <w:rPr>
          <w:rFonts w:ascii="Arial" w:hAnsi="Arial" w:cs="Arial"/>
          <w:color w:val="222222"/>
        </w:rPr>
        <w:t>plexiglass</w:t>
      </w:r>
      <w:proofErr w:type="spellEnd"/>
      <w:r w:rsidRPr="00836E60">
        <w:rPr>
          <w:rFonts w:ascii="Arial" w:hAnsi="Arial" w:cs="Arial"/>
          <w:color w:val="222222"/>
          <w:lang w:val="el-GR"/>
        </w:rPr>
        <w:t xml:space="preserve">πάχους </w:t>
      </w:r>
    </w:p>
    <w:p w:rsidR="00836E60" w:rsidRDefault="00836E60" w:rsidP="00836E60">
      <w:pPr>
        <w:spacing w:line="240" w:lineRule="auto"/>
        <w:ind w:left="720"/>
        <w:jc w:val="both"/>
        <w:rPr>
          <w:rFonts w:ascii="Arial" w:hAnsi="Arial" w:cs="Arial"/>
          <w:color w:val="222222"/>
        </w:rPr>
      </w:pPr>
      <w:r w:rsidRPr="00836E60">
        <w:rPr>
          <w:rFonts w:ascii="Arial" w:hAnsi="Arial" w:cs="Arial"/>
          <w:color w:val="222222"/>
          <w:lang w:val="el-GR"/>
        </w:rPr>
        <w:t xml:space="preserve">      </w:t>
      </w:r>
      <w:r>
        <w:rPr>
          <w:rFonts w:ascii="Arial" w:hAnsi="Arial" w:cs="Arial"/>
          <w:color w:val="222222"/>
        </w:rPr>
        <w:t xml:space="preserve">1 </w:t>
      </w:r>
      <w:proofErr w:type="spellStart"/>
      <w:r>
        <w:rPr>
          <w:rFonts w:ascii="Arial" w:hAnsi="Arial" w:cs="Arial"/>
          <w:color w:val="222222"/>
        </w:rPr>
        <w:t>χιλιοστού</w:t>
      </w:r>
      <w:proofErr w:type="spellEnd"/>
      <w:r>
        <w:rPr>
          <w:rFonts w:ascii="Arial" w:hAnsi="Arial" w:cs="Arial"/>
          <w:color w:val="222222"/>
        </w:rPr>
        <w:t xml:space="preserve"> (</w:t>
      </w:r>
      <w:proofErr w:type="spellStart"/>
      <w:r>
        <w:rPr>
          <w:rFonts w:ascii="Arial" w:hAnsi="Arial" w:cs="Arial"/>
          <w:color w:val="222222"/>
        </w:rPr>
        <w:t>βλέπε</w:t>
      </w:r>
      <w:proofErr w:type="spellEnd"/>
      <w:r>
        <w:rPr>
          <w:rFonts w:ascii="Arial" w:hAnsi="Arial" w:cs="Arial"/>
          <w:color w:val="222222"/>
        </w:rPr>
        <w:t xml:space="preserve"> </w:t>
      </w:r>
      <w:proofErr w:type="spellStart"/>
      <w:r>
        <w:rPr>
          <w:rFonts w:ascii="Arial" w:hAnsi="Arial" w:cs="Arial"/>
          <w:color w:val="222222"/>
        </w:rPr>
        <w:t>φωτο</w:t>
      </w:r>
      <w:proofErr w:type="spellEnd"/>
      <w:r>
        <w:rPr>
          <w:rFonts w:ascii="Arial" w:hAnsi="Arial" w:cs="Arial"/>
          <w:color w:val="222222"/>
        </w:rPr>
        <w:t>)</w:t>
      </w:r>
    </w:p>
    <w:p w:rsidR="00836E60" w:rsidRDefault="00836E60" w:rsidP="00836E60">
      <w:pPr>
        <w:shd w:val="clear" w:color="auto" w:fill="FFFFFF"/>
        <w:spacing w:line="240" w:lineRule="auto"/>
        <w:jc w:val="center"/>
        <w:rPr>
          <w:rFonts w:ascii="Arial" w:hAnsi="Arial" w:cs="Arial"/>
          <w:color w:val="222222"/>
          <w:sz w:val="20"/>
          <w:szCs w:val="20"/>
        </w:rPr>
      </w:pPr>
      <w:r>
        <w:rPr>
          <w:rFonts w:ascii="Arial" w:hAnsi="Arial" w:cs="Arial"/>
          <w:noProof/>
          <w:color w:val="222222"/>
        </w:rPr>
        <w:drawing>
          <wp:inline distT="0" distB="0" distL="0" distR="0">
            <wp:extent cx="2600325" cy="2600325"/>
            <wp:effectExtent l="19050" t="0" r="9525" b="0"/>
            <wp:docPr id="10" name="1 - Εικόνα"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2" cstate="print"/>
                    <a:stretch>
                      <a:fillRect/>
                    </a:stretch>
                  </pic:blipFill>
                  <pic:spPr>
                    <a:xfrm>
                      <a:off x="0" y="0"/>
                      <a:ext cx="2600325" cy="2600325"/>
                    </a:xfrm>
                    <a:prstGeom prst="rect">
                      <a:avLst/>
                    </a:prstGeom>
                  </pic:spPr>
                </pic:pic>
              </a:graphicData>
            </a:graphic>
          </wp:inline>
        </w:drawing>
      </w:r>
      <w:r>
        <w:rPr>
          <w:noProof/>
        </w:rPr>
        <w:drawing>
          <wp:inline distT="0" distB="0" distL="0" distR="0">
            <wp:extent cx="1709714" cy="2600325"/>
            <wp:effectExtent l="19050" t="0" r="4786" b="0"/>
            <wp:docPr id="13" name="Εικόνα 1" descr="Σταντ ακρυλικό για έντυπα 1/3 Α4 7,5x10,5x21,2χι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ταντ ακρυλικό για έντυπα 1/3 Α4 7,5x10,5x21,2χιλ."/>
                    <pic:cNvPicPr>
                      <a:picLocks noChangeAspect="1" noChangeArrowheads="1"/>
                    </pic:cNvPicPr>
                  </pic:nvPicPr>
                  <pic:blipFill>
                    <a:blip r:embed="rId23" cstate="print"/>
                    <a:srcRect/>
                    <a:stretch>
                      <a:fillRect/>
                    </a:stretch>
                  </pic:blipFill>
                  <pic:spPr bwMode="auto">
                    <a:xfrm>
                      <a:off x="0" y="0"/>
                      <a:ext cx="1709714" cy="2600325"/>
                    </a:xfrm>
                    <a:prstGeom prst="rect">
                      <a:avLst/>
                    </a:prstGeom>
                    <a:noFill/>
                    <a:ln w="9525">
                      <a:noFill/>
                      <a:miter lim="800000"/>
                      <a:headEnd/>
                      <a:tailEnd/>
                    </a:ln>
                  </pic:spPr>
                </pic:pic>
              </a:graphicData>
            </a:graphic>
          </wp:inline>
        </w:drawing>
      </w:r>
    </w:p>
    <w:p w:rsidR="00836E60" w:rsidRPr="00125125" w:rsidRDefault="00836E60" w:rsidP="00836E60">
      <w:pPr>
        <w:shd w:val="clear" w:color="auto" w:fill="FFFFFF"/>
        <w:spacing w:line="240" w:lineRule="auto"/>
        <w:jc w:val="center"/>
        <w:rPr>
          <w:rFonts w:ascii="Arial" w:hAnsi="Arial" w:cs="Arial"/>
          <w:color w:val="222222"/>
          <w:sz w:val="20"/>
          <w:szCs w:val="20"/>
        </w:rPr>
      </w:pPr>
    </w:p>
    <w:p w:rsidR="00836E60" w:rsidRPr="00836E60" w:rsidRDefault="00836E60" w:rsidP="00836E60">
      <w:pPr>
        <w:spacing w:line="240" w:lineRule="auto"/>
        <w:rPr>
          <w:rFonts w:ascii="Arial" w:hAnsi="Arial" w:cs="Arial"/>
          <w:color w:val="222222"/>
          <w:lang w:val="el-GR"/>
        </w:rPr>
      </w:pPr>
      <w:r w:rsidRPr="00836E60">
        <w:rPr>
          <w:rFonts w:ascii="Arial" w:hAnsi="Arial" w:cs="Arial"/>
          <w:color w:val="222222"/>
          <w:lang w:val="el-GR"/>
        </w:rPr>
        <w:t xml:space="preserve">ΤΙΜΗ επιτραπέζιου σταντ : Δίνεται </w:t>
      </w:r>
      <w:r w:rsidRPr="00836E60">
        <w:rPr>
          <w:rFonts w:ascii="Arial" w:hAnsi="Arial" w:cs="Arial"/>
          <w:b/>
          <w:color w:val="222222"/>
          <w:sz w:val="24"/>
          <w:szCs w:val="24"/>
          <w:lang w:val="el-GR"/>
        </w:rPr>
        <w:t>δωρεάν</w:t>
      </w:r>
      <w:r w:rsidRPr="00836E60">
        <w:rPr>
          <w:rFonts w:ascii="Arial" w:hAnsi="Arial" w:cs="Arial"/>
          <w:color w:val="222222"/>
          <w:lang w:val="el-GR"/>
        </w:rPr>
        <w:t xml:space="preserve"> με τις παραπάνω παραγγελίες</w:t>
      </w:r>
    </w:p>
    <w:p w:rsidR="00836E60" w:rsidRPr="00836E60" w:rsidRDefault="00836E60" w:rsidP="00836E60">
      <w:pPr>
        <w:spacing w:line="240" w:lineRule="auto"/>
        <w:rPr>
          <w:rFonts w:ascii="Arial" w:hAnsi="Arial" w:cs="Arial"/>
          <w:color w:val="222222"/>
          <w:lang w:val="el-GR"/>
        </w:rPr>
      </w:pPr>
    </w:p>
    <w:p w:rsidR="00836E60" w:rsidRPr="00836E60" w:rsidRDefault="00836E60" w:rsidP="00836E60">
      <w:pPr>
        <w:shd w:val="clear" w:color="auto" w:fill="FFFFFF"/>
        <w:spacing w:after="0" w:line="360" w:lineRule="auto"/>
        <w:ind w:left="720"/>
        <w:rPr>
          <w:rFonts w:ascii="Arial" w:hAnsi="Arial" w:cs="Arial"/>
          <w:color w:val="222222"/>
          <w:lang w:val="el-GR"/>
        </w:rPr>
      </w:pPr>
      <w:r w:rsidRPr="00836E60">
        <w:rPr>
          <w:rFonts w:ascii="Arial" w:hAnsi="Arial" w:cs="Arial"/>
          <w:color w:val="222222"/>
          <w:lang w:val="el-GR"/>
        </w:rPr>
        <w:t>Τρόπος πληρωμής:</w:t>
      </w:r>
    </w:p>
    <w:p w:rsidR="00836E60" w:rsidRPr="00836E60" w:rsidRDefault="00836E60" w:rsidP="00836E60">
      <w:pPr>
        <w:spacing w:after="0" w:line="240" w:lineRule="auto"/>
        <w:rPr>
          <w:rFonts w:ascii="Helvetica" w:hAnsi="Helvetica" w:cs="Helvetica"/>
          <w:color w:val="000000"/>
          <w:lang w:val="el-GR"/>
        </w:rPr>
      </w:pPr>
    </w:p>
    <w:p w:rsidR="00836E60" w:rsidRPr="00836E60" w:rsidRDefault="00836E60" w:rsidP="00836E60">
      <w:pPr>
        <w:spacing w:after="0" w:line="240" w:lineRule="auto"/>
        <w:rPr>
          <w:rFonts w:ascii="Arial" w:hAnsi="Arial" w:cs="Arial"/>
          <w:b/>
          <w:color w:val="000000"/>
          <w:sz w:val="24"/>
          <w:szCs w:val="24"/>
          <w:lang w:val="el-GR"/>
        </w:rPr>
      </w:pPr>
      <w:r w:rsidRPr="00836E60">
        <w:rPr>
          <w:rFonts w:ascii="Helvetica" w:hAnsi="Helvetica" w:cs="Helvetica"/>
          <w:color w:val="000000"/>
          <w:lang w:val="el-GR"/>
        </w:rPr>
        <w:lastRenderedPageBreak/>
        <w:tab/>
      </w:r>
      <w:proofErr w:type="gramStart"/>
      <w:r w:rsidRPr="00324326">
        <w:rPr>
          <w:rFonts w:ascii="Arial" w:hAnsi="Arial" w:cs="Arial"/>
          <w:b/>
          <w:color w:val="000000"/>
          <w:sz w:val="24"/>
          <w:szCs w:val="24"/>
        </w:rPr>
        <w:t>CRATAMON</w:t>
      </w:r>
      <w:r w:rsidRPr="00836E60">
        <w:rPr>
          <w:rFonts w:ascii="Arial" w:hAnsi="Arial" w:cs="Arial"/>
          <w:b/>
          <w:color w:val="000000"/>
          <w:sz w:val="24"/>
          <w:szCs w:val="24"/>
          <w:lang w:val="el-GR"/>
        </w:rPr>
        <w:t>.</w:t>
      </w:r>
      <w:proofErr w:type="gramEnd"/>
      <w:r w:rsidRPr="00836E60">
        <w:rPr>
          <w:rFonts w:ascii="Arial" w:hAnsi="Arial" w:cs="Arial"/>
          <w:b/>
          <w:color w:val="000000"/>
          <w:sz w:val="24"/>
          <w:szCs w:val="24"/>
          <w:lang w:val="el-GR"/>
        </w:rPr>
        <w:t xml:space="preserve"> </w:t>
      </w:r>
      <w:r w:rsidRPr="00324326">
        <w:rPr>
          <w:rFonts w:ascii="Arial" w:hAnsi="Arial" w:cs="Arial"/>
          <w:b/>
          <w:color w:val="000000"/>
          <w:sz w:val="24"/>
          <w:szCs w:val="24"/>
        </w:rPr>
        <w:t>IKE</w:t>
      </w:r>
    </w:p>
    <w:p w:rsidR="00836E60" w:rsidRPr="00836E60" w:rsidRDefault="00836E60" w:rsidP="00836E60">
      <w:pPr>
        <w:spacing w:after="0" w:line="240" w:lineRule="auto"/>
        <w:rPr>
          <w:sz w:val="24"/>
          <w:szCs w:val="24"/>
          <w:lang w:val="el-GR"/>
        </w:rPr>
      </w:pPr>
      <w:r w:rsidRPr="00836E60">
        <w:rPr>
          <w:b/>
          <w:bCs/>
          <w:sz w:val="24"/>
          <w:szCs w:val="24"/>
          <w:lang w:val="el-GR"/>
        </w:rPr>
        <w:t>ΛΟΓΑΡ. ΕΘΝΙΚΗΣ</w:t>
      </w:r>
      <w:r w:rsidRPr="00836E60">
        <w:rPr>
          <w:sz w:val="24"/>
          <w:szCs w:val="24"/>
          <w:lang w:val="el-GR"/>
        </w:rPr>
        <w:t xml:space="preserve">: 218/004390-73   /  </w:t>
      </w:r>
      <w:r w:rsidRPr="00836E60">
        <w:rPr>
          <w:sz w:val="24"/>
          <w:szCs w:val="24"/>
          <w:u w:val="single"/>
          <w:lang w:val="el-GR"/>
        </w:rPr>
        <w:t>ΙΒΑΝ</w:t>
      </w:r>
      <w:r w:rsidRPr="00836E60">
        <w:rPr>
          <w:sz w:val="24"/>
          <w:szCs w:val="24"/>
          <w:lang w:val="el-GR"/>
        </w:rPr>
        <w:t xml:space="preserve">: </w:t>
      </w:r>
      <w:r w:rsidRPr="00621ED2">
        <w:rPr>
          <w:sz w:val="24"/>
          <w:szCs w:val="24"/>
        </w:rPr>
        <w:t>GR</w:t>
      </w:r>
      <w:r w:rsidRPr="00836E60">
        <w:rPr>
          <w:sz w:val="24"/>
          <w:szCs w:val="24"/>
          <w:lang w:val="el-GR"/>
        </w:rPr>
        <w:t>66 0110 2180 0000 2180 0439 073</w:t>
      </w:r>
    </w:p>
    <w:p w:rsidR="00836E60" w:rsidRPr="00836E60" w:rsidRDefault="00836E60" w:rsidP="00836E60">
      <w:pPr>
        <w:spacing w:after="0" w:line="240" w:lineRule="auto"/>
        <w:rPr>
          <w:sz w:val="24"/>
          <w:szCs w:val="24"/>
          <w:lang w:val="el-GR"/>
        </w:rPr>
      </w:pPr>
      <w:r w:rsidRPr="00836E60">
        <w:rPr>
          <w:b/>
          <w:bCs/>
          <w:sz w:val="24"/>
          <w:szCs w:val="24"/>
          <w:lang w:val="el-GR"/>
        </w:rPr>
        <w:t>ΛΟΓΑΡ. ΠΕΙΡΑΙΩΣ:</w:t>
      </w:r>
      <w:r w:rsidRPr="00836E60">
        <w:rPr>
          <w:sz w:val="24"/>
          <w:szCs w:val="24"/>
          <w:lang w:val="el-GR"/>
        </w:rPr>
        <w:t xml:space="preserve"> 5239094451290 / </w:t>
      </w:r>
      <w:r w:rsidRPr="00836E60">
        <w:rPr>
          <w:sz w:val="24"/>
          <w:szCs w:val="24"/>
          <w:u w:val="single"/>
          <w:lang w:val="el-GR"/>
        </w:rPr>
        <w:t>ΙΒΑΝ</w:t>
      </w:r>
      <w:r w:rsidRPr="00836E60">
        <w:rPr>
          <w:sz w:val="24"/>
          <w:szCs w:val="24"/>
          <w:lang w:val="el-GR"/>
        </w:rPr>
        <w:t xml:space="preserve">:  </w:t>
      </w:r>
      <w:r w:rsidRPr="00621ED2">
        <w:rPr>
          <w:sz w:val="24"/>
          <w:szCs w:val="24"/>
        </w:rPr>
        <w:t>GR</w:t>
      </w:r>
      <w:r w:rsidRPr="00836E60">
        <w:rPr>
          <w:sz w:val="24"/>
          <w:szCs w:val="24"/>
          <w:lang w:val="el-GR"/>
        </w:rPr>
        <w:t>46 0172 2390 0052 3909 4451290</w:t>
      </w:r>
    </w:p>
    <w:p w:rsidR="00836E60" w:rsidRPr="00836E60" w:rsidRDefault="00836E60" w:rsidP="00836E60">
      <w:pPr>
        <w:spacing w:line="360" w:lineRule="auto"/>
        <w:ind w:left="720"/>
        <w:jc w:val="both"/>
        <w:rPr>
          <w:rFonts w:ascii="Arial" w:hAnsi="Arial" w:cs="Arial"/>
          <w:color w:val="222222"/>
          <w:lang w:val="el-GR"/>
        </w:rPr>
      </w:pPr>
    </w:p>
    <w:p w:rsidR="00836E60" w:rsidRPr="00836E60" w:rsidRDefault="00836E60" w:rsidP="00836E60">
      <w:pPr>
        <w:spacing w:line="360" w:lineRule="auto"/>
        <w:ind w:left="720"/>
        <w:jc w:val="both"/>
        <w:rPr>
          <w:noProof/>
          <w:sz w:val="20"/>
          <w:szCs w:val="20"/>
          <w:lang w:val="el-GR"/>
        </w:rPr>
      </w:pPr>
    </w:p>
    <w:p w:rsidR="00836E60" w:rsidRPr="00836E60" w:rsidRDefault="00836E60" w:rsidP="00836E60">
      <w:pPr>
        <w:spacing w:line="360" w:lineRule="auto"/>
        <w:ind w:left="720"/>
        <w:rPr>
          <w:rFonts w:ascii="Arial" w:hAnsi="Arial" w:cs="Arial"/>
          <w:color w:val="222222"/>
          <w:shd w:val="clear" w:color="auto" w:fill="FFFFFF"/>
          <w:lang w:val="el-GR"/>
        </w:rPr>
      </w:pPr>
      <w:r w:rsidRPr="00836E60">
        <w:rPr>
          <w:rFonts w:ascii="Arial" w:hAnsi="Arial" w:cs="Arial"/>
          <w:color w:val="222222"/>
          <w:lang w:val="el-GR"/>
        </w:rPr>
        <w:br/>
      </w:r>
      <w:r w:rsidRPr="00836E60">
        <w:rPr>
          <w:rFonts w:ascii="Arial" w:hAnsi="Arial" w:cs="Arial"/>
          <w:color w:val="222222"/>
          <w:shd w:val="clear" w:color="auto" w:fill="FFFFFF"/>
          <w:lang w:val="el-GR"/>
        </w:rPr>
        <w:t xml:space="preserve">Στοιχεία επικοινωνίας </w:t>
      </w:r>
      <w:r>
        <w:rPr>
          <w:rFonts w:ascii="Arial" w:hAnsi="Arial" w:cs="Arial"/>
          <w:color w:val="222222"/>
          <w:shd w:val="clear" w:color="auto" w:fill="FFFFFF"/>
        </w:rPr>
        <w:t> </w:t>
      </w:r>
      <w:r w:rsidRPr="00836E60">
        <w:rPr>
          <w:rFonts w:ascii="Arial" w:hAnsi="Arial" w:cs="Arial"/>
          <w:color w:val="222222"/>
          <w:shd w:val="clear" w:color="auto" w:fill="FFFFFF"/>
          <w:lang w:val="el-GR"/>
        </w:rPr>
        <w:t>6943688866 ΣΙΔΕΡΙΔΗΣ ΜΙΧΑΛΗΣ</w:t>
      </w:r>
      <w:r w:rsidRPr="00836E60">
        <w:rPr>
          <w:rFonts w:ascii="Arial" w:hAnsi="Arial" w:cs="Arial"/>
          <w:color w:val="222222"/>
          <w:lang w:val="el-GR"/>
        </w:rPr>
        <w:br/>
      </w:r>
      <w:r>
        <w:rPr>
          <w:rFonts w:ascii="Arial" w:hAnsi="Arial" w:cs="Arial"/>
          <w:color w:val="222222"/>
          <w:shd w:val="clear" w:color="auto" w:fill="FFFFFF"/>
        </w:rPr>
        <w:t>CRATA</w:t>
      </w:r>
      <w:r w:rsidRPr="00836E60">
        <w:rPr>
          <w:rFonts w:ascii="Arial" w:hAnsi="Arial" w:cs="Arial"/>
          <w:color w:val="222222"/>
          <w:shd w:val="clear" w:color="auto" w:fill="FFFFFF"/>
          <w:lang w:val="el-GR"/>
        </w:rPr>
        <w:t xml:space="preserve"> </w:t>
      </w:r>
      <w:r>
        <w:rPr>
          <w:rFonts w:ascii="Arial" w:hAnsi="Arial" w:cs="Arial"/>
          <w:color w:val="222222"/>
          <w:shd w:val="clear" w:color="auto" w:fill="FFFFFF"/>
        </w:rPr>
        <w:t>MON</w:t>
      </w:r>
      <w:r w:rsidRPr="00836E60">
        <w:rPr>
          <w:rFonts w:ascii="Arial" w:hAnsi="Arial" w:cs="Arial"/>
          <w:color w:val="222222"/>
          <w:shd w:val="clear" w:color="auto" w:fill="FFFFFF"/>
          <w:lang w:val="el-GR"/>
        </w:rPr>
        <w:t xml:space="preserve"> </w:t>
      </w:r>
      <w:r>
        <w:rPr>
          <w:rFonts w:ascii="Arial" w:hAnsi="Arial" w:cs="Arial"/>
          <w:color w:val="222222"/>
          <w:shd w:val="clear" w:color="auto" w:fill="FFFFFF"/>
        </w:rPr>
        <w:t>IKE</w:t>
      </w:r>
      <w:r w:rsidRPr="00836E60">
        <w:rPr>
          <w:rFonts w:ascii="Arial" w:hAnsi="Arial" w:cs="Arial"/>
          <w:color w:val="222222"/>
          <w:lang w:val="el-GR"/>
        </w:rPr>
        <w:br/>
      </w:r>
      <w:r>
        <w:rPr>
          <w:rFonts w:ascii="Arial" w:hAnsi="Arial" w:cs="Arial"/>
          <w:color w:val="222222"/>
          <w:shd w:val="clear" w:color="auto" w:fill="FFFFFF"/>
        </w:rPr>
        <w:t>T</w:t>
      </w:r>
      <w:r w:rsidRPr="00836E60">
        <w:rPr>
          <w:rFonts w:ascii="Arial" w:hAnsi="Arial" w:cs="Arial"/>
          <w:color w:val="222222"/>
          <w:shd w:val="clear" w:color="auto" w:fill="FFFFFF"/>
          <w:lang w:val="el-GR"/>
        </w:rPr>
        <w:t>ΗΛ 210 2201812 – 2312311812</w:t>
      </w:r>
    </w:p>
    <w:p w:rsidR="003B485F" w:rsidRPr="00AF24E3" w:rsidRDefault="003B485F" w:rsidP="003B485F">
      <w:pPr>
        <w:tabs>
          <w:tab w:val="left" w:pos="4155"/>
        </w:tabs>
        <w:rPr>
          <w:b/>
          <w:sz w:val="28"/>
          <w:szCs w:val="28"/>
          <w:lang w:val="el-GR"/>
        </w:rPr>
      </w:pPr>
    </w:p>
    <w:sectPr w:rsidR="003B485F" w:rsidRPr="00AF24E3" w:rsidSect="007D2420">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f BlockGRRegular Unicode">
    <w:altName w:val="Courier New"/>
    <w:charset w:val="00"/>
    <w:family w:val="auto"/>
    <w:pitch w:val="variable"/>
    <w:sig w:usb0="00000001" w:usb1="00000000" w:usb2="00000000" w:usb3="00000000" w:csb0="00000009" w:csb1="00000000"/>
  </w:font>
  <w:font w:name="Arial">
    <w:panose1 w:val="020B0604020202020204"/>
    <w:charset w:val="A1"/>
    <w:family w:val="swiss"/>
    <w:pitch w:val="variable"/>
    <w:sig w:usb0="E0002EFF" w:usb1="C000785B" w:usb2="00000009" w:usb3="00000000" w:csb0="000001FF" w:csb1="00000000"/>
  </w:font>
  <w:font w:name="Arial,Bold">
    <w:panose1 w:val="00000000000000000000"/>
    <w:charset w:val="A1"/>
    <w:family w:val="auto"/>
    <w:notTrueType/>
    <w:pitch w:val="default"/>
    <w:sig w:usb0="00000081" w:usb1="00000000" w:usb2="00000000" w:usb3="00000000" w:csb0="00000008"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562161"/>
    <w:multiLevelType w:val="hybridMultilevel"/>
    <w:tmpl w:val="6A20EE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B63D36"/>
    <w:multiLevelType w:val="multilevel"/>
    <w:tmpl w:val="040A2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8E74466"/>
    <w:multiLevelType w:val="hybridMultilevel"/>
    <w:tmpl w:val="6B6A2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66C574C"/>
    <w:multiLevelType w:val="hybridMultilevel"/>
    <w:tmpl w:val="D18803E8"/>
    <w:lvl w:ilvl="0" w:tplc="76E24558">
      <w:start w:val="30"/>
      <w:numFmt w:val="bullet"/>
      <w:lvlText w:val="-"/>
      <w:lvlJc w:val="left"/>
      <w:pPr>
        <w:tabs>
          <w:tab w:val="num" w:pos="720"/>
        </w:tabs>
        <w:ind w:left="720" w:hanging="360"/>
      </w:pPr>
      <w:rPr>
        <w:rFonts w:ascii="Times New Roman" w:eastAsia="SimSun" w:hAnsi="Times New Roman" w:cs="Times New Roman"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7C830853"/>
    <w:multiLevelType w:val="hybridMultilevel"/>
    <w:tmpl w:val="F7B6C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A36B86"/>
    <w:rsid w:val="000777A9"/>
    <w:rsid w:val="000A3C07"/>
    <w:rsid w:val="003B485F"/>
    <w:rsid w:val="0041717F"/>
    <w:rsid w:val="0046244C"/>
    <w:rsid w:val="004C6F9B"/>
    <w:rsid w:val="005B77EF"/>
    <w:rsid w:val="005E0341"/>
    <w:rsid w:val="00603E3B"/>
    <w:rsid w:val="006360AA"/>
    <w:rsid w:val="006C61C6"/>
    <w:rsid w:val="0079299C"/>
    <w:rsid w:val="007D2420"/>
    <w:rsid w:val="00836E60"/>
    <w:rsid w:val="00840268"/>
    <w:rsid w:val="00892D5C"/>
    <w:rsid w:val="008B707A"/>
    <w:rsid w:val="00982B33"/>
    <w:rsid w:val="009E5A14"/>
    <w:rsid w:val="00A36B86"/>
    <w:rsid w:val="00AF24E3"/>
    <w:rsid w:val="00B25A72"/>
    <w:rsid w:val="00BC62CA"/>
    <w:rsid w:val="00C01AB8"/>
    <w:rsid w:val="00C3185C"/>
    <w:rsid w:val="00C361BA"/>
    <w:rsid w:val="00C631DB"/>
    <w:rsid w:val="00CC2F77"/>
    <w:rsid w:val="00D16F4F"/>
    <w:rsid w:val="00DB1008"/>
    <w:rsid w:val="00DD1918"/>
    <w:rsid w:val="00DF6A32"/>
    <w:rsid w:val="00E33CF0"/>
    <w:rsid w:val="00EA7415"/>
    <w:rsid w:val="00EC08F2"/>
    <w:rsid w:val="00EC7C7A"/>
    <w:rsid w:val="00F6082E"/>
    <w:rsid w:val="00F62C8D"/>
    <w:rsid w:val="00FF5A3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3C0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7C7A"/>
    <w:pPr>
      <w:ind w:left="720"/>
      <w:contextualSpacing/>
    </w:pPr>
  </w:style>
  <w:style w:type="character" w:styleId="-">
    <w:name w:val="Hyperlink"/>
    <w:basedOn w:val="a0"/>
    <w:uiPriority w:val="99"/>
    <w:unhideWhenUsed/>
    <w:rsid w:val="00EC7C7A"/>
    <w:rPr>
      <w:color w:val="0563C1" w:themeColor="hyperlink"/>
      <w:u w:val="single"/>
    </w:rPr>
  </w:style>
  <w:style w:type="paragraph" w:styleId="Web">
    <w:name w:val="Normal (Web)"/>
    <w:basedOn w:val="a"/>
    <w:uiPriority w:val="99"/>
    <w:unhideWhenUsed/>
    <w:rsid w:val="005E0341"/>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Char"/>
    <w:uiPriority w:val="99"/>
    <w:semiHidden/>
    <w:unhideWhenUsed/>
    <w:rsid w:val="00D16F4F"/>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D16F4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88967847">
      <w:bodyDiv w:val="1"/>
      <w:marLeft w:val="0"/>
      <w:marRight w:val="0"/>
      <w:marTop w:val="0"/>
      <w:marBottom w:val="0"/>
      <w:divBdr>
        <w:top w:val="none" w:sz="0" w:space="0" w:color="auto"/>
        <w:left w:val="none" w:sz="0" w:space="0" w:color="auto"/>
        <w:bottom w:val="none" w:sz="0" w:space="0" w:color="auto"/>
        <w:right w:val="none" w:sz="0" w:space="0" w:color="auto"/>
      </w:divBdr>
    </w:div>
    <w:div w:id="964506212">
      <w:bodyDiv w:val="1"/>
      <w:marLeft w:val="0"/>
      <w:marRight w:val="0"/>
      <w:marTop w:val="0"/>
      <w:marBottom w:val="0"/>
      <w:divBdr>
        <w:top w:val="none" w:sz="0" w:space="0" w:color="auto"/>
        <w:left w:val="none" w:sz="0" w:space="0" w:color="auto"/>
        <w:bottom w:val="none" w:sz="0" w:space="0" w:color="auto"/>
        <w:right w:val="none" w:sz="0" w:space="0" w:color="auto"/>
      </w:divBdr>
    </w:div>
    <w:div w:id="1091778468">
      <w:bodyDiv w:val="1"/>
      <w:marLeft w:val="0"/>
      <w:marRight w:val="0"/>
      <w:marTop w:val="0"/>
      <w:marBottom w:val="0"/>
      <w:divBdr>
        <w:top w:val="none" w:sz="0" w:space="0" w:color="auto"/>
        <w:left w:val="none" w:sz="0" w:space="0" w:color="auto"/>
        <w:bottom w:val="none" w:sz="0" w:space="0" w:color="auto"/>
        <w:right w:val="none" w:sz="0" w:space="0" w:color="auto"/>
      </w:divBdr>
      <w:divsChild>
        <w:div w:id="1280836162">
          <w:marLeft w:val="0"/>
          <w:marRight w:val="0"/>
          <w:marTop w:val="0"/>
          <w:marBottom w:val="0"/>
          <w:divBdr>
            <w:top w:val="none" w:sz="0" w:space="0" w:color="auto"/>
            <w:left w:val="none" w:sz="0" w:space="0" w:color="auto"/>
            <w:bottom w:val="none" w:sz="0" w:space="0" w:color="auto"/>
            <w:right w:val="none" w:sz="0" w:space="0" w:color="auto"/>
          </w:divBdr>
        </w:div>
        <w:div w:id="842596804">
          <w:marLeft w:val="0"/>
          <w:marRight w:val="0"/>
          <w:marTop w:val="0"/>
          <w:marBottom w:val="0"/>
          <w:divBdr>
            <w:top w:val="none" w:sz="0" w:space="0" w:color="auto"/>
            <w:left w:val="none" w:sz="0" w:space="0" w:color="auto"/>
            <w:bottom w:val="none" w:sz="0" w:space="0" w:color="auto"/>
            <w:right w:val="none" w:sz="0" w:space="0" w:color="auto"/>
          </w:divBdr>
        </w:div>
      </w:divsChild>
    </w:div>
    <w:div w:id="1175417109">
      <w:bodyDiv w:val="1"/>
      <w:marLeft w:val="0"/>
      <w:marRight w:val="0"/>
      <w:marTop w:val="0"/>
      <w:marBottom w:val="0"/>
      <w:divBdr>
        <w:top w:val="none" w:sz="0" w:space="0" w:color="auto"/>
        <w:left w:val="none" w:sz="0" w:space="0" w:color="auto"/>
        <w:bottom w:val="none" w:sz="0" w:space="0" w:color="auto"/>
        <w:right w:val="none" w:sz="0" w:space="0" w:color="auto"/>
      </w:divBdr>
    </w:div>
    <w:div w:id="1372073958">
      <w:bodyDiv w:val="1"/>
      <w:marLeft w:val="0"/>
      <w:marRight w:val="0"/>
      <w:marTop w:val="0"/>
      <w:marBottom w:val="0"/>
      <w:divBdr>
        <w:top w:val="none" w:sz="0" w:space="0" w:color="auto"/>
        <w:left w:val="none" w:sz="0" w:space="0" w:color="auto"/>
        <w:bottom w:val="none" w:sz="0" w:space="0" w:color="auto"/>
        <w:right w:val="none" w:sz="0" w:space="0" w:color="auto"/>
      </w:divBdr>
    </w:div>
    <w:div w:id="1546407924">
      <w:bodyDiv w:val="1"/>
      <w:marLeft w:val="0"/>
      <w:marRight w:val="0"/>
      <w:marTop w:val="0"/>
      <w:marBottom w:val="0"/>
      <w:divBdr>
        <w:top w:val="none" w:sz="0" w:space="0" w:color="auto"/>
        <w:left w:val="none" w:sz="0" w:space="0" w:color="auto"/>
        <w:bottom w:val="none" w:sz="0" w:space="0" w:color="auto"/>
        <w:right w:val="none" w:sz="0" w:space="0" w:color="auto"/>
      </w:divBdr>
      <w:divsChild>
        <w:div w:id="613288279">
          <w:marLeft w:val="0"/>
          <w:marRight w:val="0"/>
          <w:marTop w:val="0"/>
          <w:marBottom w:val="0"/>
          <w:divBdr>
            <w:top w:val="none" w:sz="0" w:space="0" w:color="auto"/>
            <w:left w:val="none" w:sz="0" w:space="0" w:color="auto"/>
            <w:bottom w:val="none" w:sz="0" w:space="0" w:color="auto"/>
            <w:right w:val="none" w:sz="0" w:space="0" w:color="auto"/>
          </w:divBdr>
        </w:div>
        <w:div w:id="1441605839">
          <w:marLeft w:val="0"/>
          <w:marRight w:val="0"/>
          <w:marTop w:val="0"/>
          <w:marBottom w:val="0"/>
          <w:divBdr>
            <w:top w:val="none" w:sz="0" w:space="0" w:color="auto"/>
            <w:left w:val="none" w:sz="0" w:space="0" w:color="auto"/>
            <w:bottom w:val="none" w:sz="0" w:space="0" w:color="auto"/>
            <w:right w:val="none" w:sz="0" w:space="0" w:color="auto"/>
          </w:divBdr>
        </w:div>
        <w:div w:id="376590625">
          <w:marLeft w:val="0"/>
          <w:marRight w:val="0"/>
          <w:marTop w:val="0"/>
          <w:marBottom w:val="0"/>
          <w:divBdr>
            <w:top w:val="none" w:sz="0" w:space="0" w:color="auto"/>
            <w:left w:val="none" w:sz="0" w:space="0" w:color="auto"/>
            <w:bottom w:val="none" w:sz="0" w:space="0" w:color="auto"/>
            <w:right w:val="none" w:sz="0" w:space="0" w:color="auto"/>
          </w:divBdr>
        </w:div>
        <w:div w:id="1815751106">
          <w:marLeft w:val="0"/>
          <w:marRight w:val="0"/>
          <w:marTop w:val="0"/>
          <w:marBottom w:val="0"/>
          <w:divBdr>
            <w:top w:val="none" w:sz="0" w:space="0" w:color="auto"/>
            <w:left w:val="none" w:sz="0" w:space="0" w:color="auto"/>
            <w:bottom w:val="none" w:sz="0" w:space="0" w:color="auto"/>
            <w:right w:val="none" w:sz="0" w:space="0" w:color="auto"/>
          </w:divBdr>
        </w:div>
        <w:div w:id="2116485254">
          <w:marLeft w:val="0"/>
          <w:marRight w:val="0"/>
          <w:marTop w:val="0"/>
          <w:marBottom w:val="0"/>
          <w:divBdr>
            <w:top w:val="none" w:sz="0" w:space="0" w:color="auto"/>
            <w:left w:val="none" w:sz="0" w:space="0" w:color="auto"/>
            <w:bottom w:val="none" w:sz="0" w:space="0" w:color="auto"/>
            <w:right w:val="none" w:sz="0" w:space="0" w:color="auto"/>
          </w:divBdr>
        </w:div>
        <w:div w:id="283654937">
          <w:marLeft w:val="0"/>
          <w:marRight w:val="0"/>
          <w:marTop w:val="0"/>
          <w:marBottom w:val="0"/>
          <w:divBdr>
            <w:top w:val="none" w:sz="0" w:space="0" w:color="auto"/>
            <w:left w:val="none" w:sz="0" w:space="0" w:color="auto"/>
            <w:bottom w:val="none" w:sz="0" w:space="0" w:color="auto"/>
            <w:right w:val="none" w:sz="0" w:space="0" w:color="auto"/>
          </w:divBdr>
        </w:div>
        <w:div w:id="1492408412">
          <w:marLeft w:val="0"/>
          <w:marRight w:val="0"/>
          <w:marTop w:val="0"/>
          <w:marBottom w:val="0"/>
          <w:divBdr>
            <w:top w:val="none" w:sz="0" w:space="0" w:color="auto"/>
            <w:left w:val="none" w:sz="0" w:space="0" w:color="auto"/>
            <w:bottom w:val="none" w:sz="0" w:space="0" w:color="auto"/>
            <w:right w:val="none" w:sz="0" w:space="0" w:color="auto"/>
          </w:divBdr>
        </w:div>
        <w:div w:id="1889146893">
          <w:marLeft w:val="0"/>
          <w:marRight w:val="0"/>
          <w:marTop w:val="0"/>
          <w:marBottom w:val="0"/>
          <w:divBdr>
            <w:top w:val="none" w:sz="0" w:space="0" w:color="auto"/>
            <w:left w:val="none" w:sz="0" w:space="0" w:color="auto"/>
            <w:bottom w:val="none" w:sz="0" w:space="0" w:color="auto"/>
            <w:right w:val="none" w:sz="0" w:space="0" w:color="auto"/>
          </w:divBdr>
        </w:div>
        <w:div w:id="843741142">
          <w:marLeft w:val="0"/>
          <w:marRight w:val="0"/>
          <w:marTop w:val="0"/>
          <w:marBottom w:val="0"/>
          <w:divBdr>
            <w:top w:val="none" w:sz="0" w:space="0" w:color="auto"/>
            <w:left w:val="none" w:sz="0" w:space="0" w:color="auto"/>
            <w:bottom w:val="none" w:sz="0" w:space="0" w:color="auto"/>
            <w:right w:val="none" w:sz="0" w:space="0" w:color="auto"/>
          </w:divBdr>
        </w:div>
        <w:div w:id="2141682085">
          <w:marLeft w:val="0"/>
          <w:marRight w:val="0"/>
          <w:marTop w:val="0"/>
          <w:marBottom w:val="0"/>
          <w:divBdr>
            <w:top w:val="none" w:sz="0" w:space="0" w:color="auto"/>
            <w:left w:val="none" w:sz="0" w:space="0" w:color="auto"/>
            <w:bottom w:val="none" w:sz="0" w:space="0" w:color="auto"/>
            <w:right w:val="none" w:sz="0" w:space="0" w:color="auto"/>
          </w:divBdr>
        </w:div>
        <w:div w:id="1629122523">
          <w:marLeft w:val="0"/>
          <w:marRight w:val="0"/>
          <w:marTop w:val="0"/>
          <w:marBottom w:val="0"/>
          <w:divBdr>
            <w:top w:val="none" w:sz="0" w:space="0" w:color="auto"/>
            <w:left w:val="none" w:sz="0" w:space="0" w:color="auto"/>
            <w:bottom w:val="none" w:sz="0" w:space="0" w:color="auto"/>
            <w:right w:val="none" w:sz="0" w:space="0" w:color="auto"/>
          </w:divBdr>
        </w:div>
        <w:div w:id="1137379748">
          <w:marLeft w:val="0"/>
          <w:marRight w:val="0"/>
          <w:marTop w:val="0"/>
          <w:marBottom w:val="0"/>
          <w:divBdr>
            <w:top w:val="none" w:sz="0" w:space="0" w:color="auto"/>
            <w:left w:val="none" w:sz="0" w:space="0" w:color="auto"/>
            <w:bottom w:val="none" w:sz="0" w:space="0" w:color="auto"/>
            <w:right w:val="none" w:sz="0" w:space="0" w:color="auto"/>
          </w:divBdr>
        </w:div>
        <w:div w:id="1923367496">
          <w:marLeft w:val="0"/>
          <w:marRight w:val="0"/>
          <w:marTop w:val="0"/>
          <w:marBottom w:val="0"/>
          <w:divBdr>
            <w:top w:val="none" w:sz="0" w:space="0" w:color="auto"/>
            <w:left w:val="none" w:sz="0" w:space="0" w:color="auto"/>
            <w:bottom w:val="none" w:sz="0" w:space="0" w:color="auto"/>
            <w:right w:val="none" w:sz="0" w:space="0" w:color="auto"/>
          </w:divBdr>
        </w:div>
        <w:div w:id="1623457998">
          <w:marLeft w:val="0"/>
          <w:marRight w:val="0"/>
          <w:marTop w:val="0"/>
          <w:marBottom w:val="0"/>
          <w:divBdr>
            <w:top w:val="none" w:sz="0" w:space="0" w:color="auto"/>
            <w:left w:val="none" w:sz="0" w:space="0" w:color="auto"/>
            <w:bottom w:val="none" w:sz="0" w:space="0" w:color="auto"/>
            <w:right w:val="none" w:sz="0" w:space="0" w:color="auto"/>
          </w:divBdr>
        </w:div>
        <w:div w:id="1694962981">
          <w:marLeft w:val="0"/>
          <w:marRight w:val="0"/>
          <w:marTop w:val="0"/>
          <w:marBottom w:val="0"/>
          <w:divBdr>
            <w:top w:val="none" w:sz="0" w:space="0" w:color="auto"/>
            <w:left w:val="none" w:sz="0" w:space="0" w:color="auto"/>
            <w:bottom w:val="none" w:sz="0" w:space="0" w:color="auto"/>
            <w:right w:val="none" w:sz="0" w:space="0" w:color="auto"/>
          </w:divBdr>
        </w:div>
        <w:div w:id="1008678931">
          <w:marLeft w:val="0"/>
          <w:marRight w:val="0"/>
          <w:marTop w:val="0"/>
          <w:marBottom w:val="0"/>
          <w:divBdr>
            <w:top w:val="none" w:sz="0" w:space="0" w:color="auto"/>
            <w:left w:val="none" w:sz="0" w:space="0" w:color="auto"/>
            <w:bottom w:val="none" w:sz="0" w:space="0" w:color="auto"/>
            <w:right w:val="none" w:sz="0" w:space="0" w:color="auto"/>
          </w:divBdr>
        </w:div>
        <w:div w:id="1043478628">
          <w:marLeft w:val="0"/>
          <w:marRight w:val="0"/>
          <w:marTop w:val="0"/>
          <w:marBottom w:val="0"/>
          <w:divBdr>
            <w:top w:val="none" w:sz="0" w:space="0" w:color="auto"/>
            <w:left w:val="none" w:sz="0" w:space="0" w:color="auto"/>
            <w:bottom w:val="none" w:sz="0" w:space="0" w:color="auto"/>
            <w:right w:val="none" w:sz="0" w:space="0" w:color="auto"/>
          </w:divBdr>
        </w:div>
        <w:div w:id="1746760008">
          <w:marLeft w:val="0"/>
          <w:marRight w:val="0"/>
          <w:marTop w:val="0"/>
          <w:marBottom w:val="0"/>
          <w:divBdr>
            <w:top w:val="none" w:sz="0" w:space="0" w:color="auto"/>
            <w:left w:val="none" w:sz="0" w:space="0" w:color="auto"/>
            <w:bottom w:val="none" w:sz="0" w:space="0" w:color="auto"/>
            <w:right w:val="none" w:sz="0" w:space="0" w:color="auto"/>
          </w:divBdr>
        </w:div>
        <w:div w:id="201938640">
          <w:marLeft w:val="0"/>
          <w:marRight w:val="0"/>
          <w:marTop w:val="0"/>
          <w:marBottom w:val="0"/>
          <w:divBdr>
            <w:top w:val="none" w:sz="0" w:space="0" w:color="auto"/>
            <w:left w:val="none" w:sz="0" w:space="0" w:color="auto"/>
            <w:bottom w:val="none" w:sz="0" w:space="0" w:color="auto"/>
            <w:right w:val="none" w:sz="0" w:space="0" w:color="auto"/>
          </w:divBdr>
        </w:div>
        <w:div w:id="22556159">
          <w:marLeft w:val="0"/>
          <w:marRight w:val="0"/>
          <w:marTop w:val="0"/>
          <w:marBottom w:val="0"/>
          <w:divBdr>
            <w:top w:val="none" w:sz="0" w:space="0" w:color="auto"/>
            <w:left w:val="none" w:sz="0" w:space="0" w:color="auto"/>
            <w:bottom w:val="none" w:sz="0" w:space="0" w:color="auto"/>
            <w:right w:val="none" w:sz="0" w:space="0" w:color="auto"/>
          </w:divBdr>
        </w:div>
        <w:div w:id="476217245">
          <w:marLeft w:val="0"/>
          <w:marRight w:val="0"/>
          <w:marTop w:val="0"/>
          <w:marBottom w:val="0"/>
          <w:divBdr>
            <w:top w:val="none" w:sz="0" w:space="0" w:color="auto"/>
            <w:left w:val="none" w:sz="0" w:space="0" w:color="auto"/>
            <w:bottom w:val="none" w:sz="0" w:space="0" w:color="auto"/>
            <w:right w:val="none" w:sz="0" w:space="0" w:color="auto"/>
          </w:divBdr>
        </w:div>
        <w:div w:id="1303468009">
          <w:marLeft w:val="0"/>
          <w:marRight w:val="0"/>
          <w:marTop w:val="0"/>
          <w:marBottom w:val="0"/>
          <w:divBdr>
            <w:top w:val="none" w:sz="0" w:space="0" w:color="auto"/>
            <w:left w:val="none" w:sz="0" w:space="0" w:color="auto"/>
            <w:bottom w:val="none" w:sz="0" w:space="0" w:color="auto"/>
            <w:right w:val="none" w:sz="0" w:space="0" w:color="auto"/>
          </w:divBdr>
        </w:div>
        <w:div w:id="975334419">
          <w:marLeft w:val="0"/>
          <w:marRight w:val="0"/>
          <w:marTop w:val="0"/>
          <w:marBottom w:val="0"/>
          <w:divBdr>
            <w:top w:val="none" w:sz="0" w:space="0" w:color="auto"/>
            <w:left w:val="none" w:sz="0" w:space="0" w:color="auto"/>
            <w:bottom w:val="none" w:sz="0" w:space="0" w:color="auto"/>
            <w:right w:val="none" w:sz="0" w:space="0" w:color="auto"/>
          </w:divBdr>
        </w:div>
        <w:div w:id="1008172634">
          <w:marLeft w:val="0"/>
          <w:marRight w:val="0"/>
          <w:marTop w:val="0"/>
          <w:marBottom w:val="0"/>
          <w:divBdr>
            <w:top w:val="none" w:sz="0" w:space="0" w:color="auto"/>
            <w:left w:val="none" w:sz="0" w:space="0" w:color="auto"/>
            <w:bottom w:val="none" w:sz="0" w:space="0" w:color="auto"/>
            <w:right w:val="none" w:sz="0" w:space="0" w:color="auto"/>
          </w:divBdr>
        </w:div>
        <w:div w:id="1674600249">
          <w:marLeft w:val="0"/>
          <w:marRight w:val="0"/>
          <w:marTop w:val="0"/>
          <w:marBottom w:val="0"/>
          <w:divBdr>
            <w:top w:val="none" w:sz="0" w:space="0" w:color="auto"/>
            <w:left w:val="none" w:sz="0" w:space="0" w:color="auto"/>
            <w:bottom w:val="none" w:sz="0" w:space="0" w:color="auto"/>
            <w:right w:val="none" w:sz="0" w:space="0" w:color="auto"/>
          </w:divBdr>
        </w:div>
        <w:div w:id="848257368">
          <w:marLeft w:val="0"/>
          <w:marRight w:val="0"/>
          <w:marTop w:val="0"/>
          <w:marBottom w:val="0"/>
          <w:divBdr>
            <w:top w:val="none" w:sz="0" w:space="0" w:color="auto"/>
            <w:left w:val="none" w:sz="0" w:space="0" w:color="auto"/>
            <w:bottom w:val="none" w:sz="0" w:space="0" w:color="auto"/>
            <w:right w:val="none" w:sz="0" w:space="0" w:color="auto"/>
          </w:divBdr>
        </w:div>
        <w:div w:id="218591502">
          <w:marLeft w:val="0"/>
          <w:marRight w:val="0"/>
          <w:marTop w:val="0"/>
          <w:marBottom w:val="0"/>
          <w:divBdr>
            <w:top w:val="none" w:sz="0" w:space="0" w:color="auto"/>
            <w:left w:val="none" w:sz="0" w:space="0" w:color="auto"/>
            <w:bottom w:val="none" w:sz="0" w:space="0" w:color="auto"/>
            <w:right w:val="none" w:sz="0" w:space="0" w:color="auto"/>
          </w:divBdr>
        </w:div>
        <w:div w:id="1106465174">
          <w:marLeft w:val="0"/>
          <w:marRight w:val="0"/>
          <w:marTop w:val="0"/>
          <w:marBottom w:val="0"/>
          <w:divBdr>
            <w:top w:val="none" w:sz="0" w:space="0" w:color="auto"/>
            <w:left w:val="none" w:sz="0" w:space="0" w:color="auto"/>
            <w:bottom w:val="none" w:sz="0" w:space="0" w:color="auto"/>
            <w:right w:val="none" w:sz="0" w:space="0" w:color="auto"/>
          </w:divBdr>
        </w:div>
        <w:div w:id="110368522">
          <w:marLeft w:val="0"/>
          <w:marRight w:val="0"/>
          <w:marTop w:val="0"/>
          <w:marBottom w:val="0"/>
          <w:divBdr>
            <w:top w:val="none" w:sz="0" w:space="0" w:color="auto"/>
            <w:left w:val="none" w:sz="0" w:space="0" w:color="auto"/>
            <w:bottom w:val="none" w:sz="0" w:space="0" w:color="auto"/>
            <w:right w:val="none" w:sz="0" w:space="0" w:color="auto"/>
          </w:divBdr>
        </w:div>
      </w:divsChild>
    </w:div>
    <w:div w:id="1757290261">
      <w:bodyDiv w:val="1"/>
      <w:marLeft w:val="0"/>
      <w:marRight w:val="0"/>
      <w:marTop w:val="0"/>
      <w:marBottom w:val="0"/>
      <w:divBdr>
        <w:top w:val="none" w:sz="0" w:space="0" w:color="auto"/>
        <w:left w:val="none" w:sz="0" w:space="0" w:color="auto"/>
        <w:bottom w:val="none" w:sz="0" w:space="0" w:color="auto"/>
        <w:right w:val="none" w:sz="0" w:space="0" w:color="auto"/>
      </w:divBdr>
    </w:div>
    <w:div w:id="1823421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propofolaki.gr" TargetMode="External"/><Relationship Id="rId13" Type="http://schemas.openxmlformats.org/officeDocument/2006/relationships/hyperlink" Target="http://www.kapoulis.gr"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hyperlink" Target="http://www.kapoulis.gr" TargetMode="Externa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http://www.asimakopoulosgroup.gr/uploads/articles/1253.jpg" TargetMode="Externa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facebook.com/propofolaki.gr" TargetMode="External"/><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57B84-C3F4-4049-90BA-63EE062F3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11</Pages>
  <Words>1109</Words>
  <Characters>5994</Characters>
  <Application>Microsoft Office Word</Application>
  <DocSecurity>0</DocSecurity>
  <Lines>49</Lines>
  <Paragraphs>14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eleytheria</dc:creator>
  <cp:keywords/>
  <dc:description/>
  <cp:lastModifiedBy>user</cp:lastModifiedBy>
  <cp:revision>7</cp:revision>
  <dcterms:created xsi:type="dcterms:W3CDTF">2020-04-29T21:38:00Z</dcterms:created>
  <dcterms:modified xsi:type="dcterms:W3CDTF">2020-05-05T14:12:00Z</dcterms:modified>
</cp:coreProperties>
</file>